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817AE" w:rsidRDefault="00725B77">
      <w:pPr>
        <w:ind w:right="-119"/>
        <w:jc w:val="center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ВСЕРОССИЙСКАЯ ОЛИМПИАДА ШКОЛЬНИКОВ</w:t>
      </w:r>
    </w:p>
    <w:p w:rsidR="00C817AE" w:rsidRDefault="0031747D">
      <w:pPr>
        <w:ind w:right="-119"/>
        <w:jc w:val="center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ПО ИСТОРИИ 2023</w:t>
      </w:r>
      <w:r w:rsidR="00725B77">
        <w:rPr>
          <w:rFonts w:eastAsia="Times New Roman"/>
          <w:sz w:val="28"/>
          <w:szCs w:val="28"/>
        </w:rPr>
        <w:t>–202</w:t>
      </w:r>
      <w:bookmarkStart w:id="0" w:name="_GoBack"/>
      <w:bookmarkEnd w:id="0"/>
      <w:r>
        <w:rPr>
          <w:rFonts w:eastAsia="Times New Roman"/>
          <w:sz w:val="28"/>
          <w:szCs w:val="28"/>
        </w:rPr>
        <w:t>4</w:t>
      </w:r>
      <w:r w:rsidR="00725B77">
        <w:rPr>
          <w:rFonts w:eastAsia="Times New Roman"/>
          <w:sz w:val="28"/>
          <w:szCs w:val="28"/>
        </w:rPr>
        <w:t xml:space="preserve"> </w:t>
      </w:r>
      <w:proofErr w:type="spellStart"/>
      <w:r w:rsidR="00725B77">
        <w:rPr>
          <w:rFonts w:eastAsia="Times New Roman"/>
          <w:sz w:val="28"/>
          <w:szCs w:val="28"/>
        </w:rPr>
        <w:t>уч</w:t>
      </w:r>
      <w:proofErr w:type="spellEnd"/>
      <w:r w:rsidR="00725B77">
        <w:rPr>
          <w:rFonts w:eastAsia="Times New Roman"/>
          <w:sz w:val="28"/>
          <w:szCs w:val="28"/>
        </w:rPr>
        <w:t>. г.</w:t>
      </w:r>
    </w:p>
    <w:p w:rsidR="00C817AE" w:rsidRDefault="00C817AE">
      <w:pPr>
        <w:spacing w:line="120" w:lineRule="exact"/>
        <w:rPr>
          <w:sz w:val="24"/>
          <w:szCs w:val="24"/>
        </w:rPr>
      </w:pPr>
    </w:p>
    <w:p w:rsidR="00C817AE" w:rsidRDefault="00725B77">
      <w:pPr>
        <w:ind w:right="-119"/>
        <w:jc w:val="center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ШКОЛЬНЫЙ ЭТАП</w:t>
      </w:r>
    </w:p>
    <w:p w:rsidR="00C817AE" w:rsidRDefault="00C817AE">
      <w:pPr>
        <w:spacing w:line="121" w:lineRule="exact"/>
        <w:rPr>
          <w:sz w:val="24"/>
          <w:szCs w:val="24"/>
        </w:rPr>
      </w:pPr>
    </w:p>
    <w:p w:rsidR="00C817AE" w:rsidRDefault="00725B77">
      <w:pPr>
        <w:numPr>
          <w:ilvl w:val="0"/>
          <w:numId w:val="1"/>
        </w:numPr>
        <w:tabs>
          <w:tab w:val="left" w:pos="4780"/>
        </w:tabs>
        <w:ind w:left="4780" w:hanging="346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класс</w:t>
      </w:r>
    </w:p>
    <w:p w:rsidR="00C817AE" w:rsidRDefault="00C817AE">
      <w:pPr>
        <w:spacing w:line="319" w:lineRule="exact"/>
        <w:rPr>
          <w:sz w:val="24"/>
          <w:szCs w:val="24"/>
        </w:rPr>
      </w:pPr>
    </w:p>
    <w:p w:rsidR="00C817AE" w:rsidRDefault="00725B77">
      <w:pPr>
        <w:ind w:right="-119"/>
        <w:jc w:val="center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Методика оценивания выполнения олимпиадных заданий</w:t>
      </w:r>
    </w:p>
    <w:p w:rsidR="00C817AE" w:rsidRDefault="00687C44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pict>
          <v:line id="Shape 1" o:spid="_x0000_s1026" style="position:absolute;z-index:251657216;visibility:visible;mso-wrap-distance-left:0;mso-wrap-distance-right:0" from="-.2pt,7.45pt" to="493.55pt,7.45pt" o:allowincell="f" strokeweight=".48pt"/>
        </w:pict>
      </w:r>
      <w:r>
        <w:rPr>
          <w:noProof/>
          <w:sz w:val="24"/>
          <w:szCs w:val="24"/>
        </w:rPr>
        <w:pict>
          <v:line id="Shape 2" o:spid="_x0000_s1027" style="position:absolute;z-index:251658240;visibility:visible;mso-wrap-distance-left:0;mso-wrap-distance-right:0" from="-.2pt,26.05pt" to="493.55pt,26.05pt" o:allowincell="f" strokeweight=".16931mm"/>
        </w:pict>
      </w:r>
      <w:r>
        <w:rPr>
          <w:noProof/>
          <w:sz w:val="24"/>
          <w:szCs w:val="24"/>
        </w:rPr>
        <w:pict>
          <v:line id="Shape 3" o:spid="_x0000_s1028" style="position:absolute;z-index:251659264;visibility:visible;mso-wrap-distance-left:0;mso-wrap-distance-right:0" from="0,7.2pt" to="0,26.3pt" o:allowincell="f" strokeweight=".48pt"/>
        </w:pict>
      </w:r>
      <w:r>
        <w:rPr>
          <w:noProof/>
          <w:sz w:val="24"/>
          <w:szCs w:val="24"/>
        </w:rPr>
        <w:pict>
          <v:line id="Shape 4" o:spid="_x0000_s1029" style="position:absolute;z-index:251660288;visibility:visible;mso-wrap-distance-left:0;mso-wrap-distance-right:0" from="493.3pt,7.2pt" to="493.3pt,26.3pt" o:allowincell="f" strokeweight=".16931mm"/>
        </w:pict>
      </w:r>
    </w:p>
    <w:p w:rsidR="00C817AE" w:rsidRDefault="00C817AE">
      <w:pPr>
        <w:spacing w:line="130" w:lineRule="exact"/>
        <w:rPr>
          <w:sz w:val="24"/>
          <w:szCs w:val="24"/>
        </w:rPr>
      </w:pPr>
    </w:p>
    <w:p w:rsidR="00C817AE" w:rsidRDefault="00725B77">
      <w:pPr>
        <w:numPr>
          <w:ilvl w:val="1"/>
          <w:numId w:val="2"/>
        </w:numPr>
        <w:tabs>
          <w:tab w:val="left" w:pos="800"/>
        </w:tabs>
        <w:ind w:left="800" w:hanging="253"/>
        <w:rPr>
          <w:rFonts w:eastAsia="Times New Roman"/>
          <w:b/>
          <w:bCs/>
          <w:i/>
          <w:iCs/>
          <w:sz w:val="28"/>
          <w:szCs w:val="28"/>
        </w:rPr>
      </w:pPr>
      <w:r>
        <w:rPr>
          <w:rFonts w:eastAsia="Times New Roman"/>
          <w:b/>
          <w:bCs/>
          <w:i/>
          <w:iCs/>
          <w:sz w:val="28"/>
          <w:szCs w:val="28"/>
        </w:rPr>
        <w:t>заданиях 1–3 дайте один верный ответ. Ответ внесите в таблицу.</w:t>
      </w:r>
    </w:p>
    <w:p w:rsidR="00C817AE" w:rsidRDefault="00C817AE">
      <w:pPr>
        <w:spacing w:line="208" w:lineRule="exact"/>
        <w:rPr>
          <w:rFonts w:eastAsia="Times New Roman"/>
          <w:b/>
          <w:bCs/>
          <w:i/>
          <w:iCs/>
          <w:sz w:val="28"/>
          <w:szCs w:val="28"/>
        </w:rPr>
      </w:pPr>
    </w:p>
    <w:p w:rsidR="00C817AE" w:rsidRDefault="00725B77">
      <w:pPr>
        <w:numPr>
          <w:ilvl w:val="0"/>
          <w:numId w:val="2"/>
        </w:numPr>
        <w:tabs>
          <w:tab w:val="left" w:pos="820"/>
        </w:tabs>
        <w:spacing w:line="238" w:lineRule="auto"/>
        <w:ind w:left="820" w:hanging="706"/>
        <w:rPr>
          <w:rFonts w:eastAsia="Times New Roman"/>
          <w:b/>
          <w:bCs/>
          <w:sz w:val="32"/>
          <w:szCs w:val="32"/>
        </w:rPr>
      </w:pPr>
      <w:r>
        <w:rPr>
          <w:rFonts w:eastAsia="Times New Roman"/>
          <w:sz w:val="28"/>
          <w:szCs w:val="28"/>
        </w:rPr>
        <w:t>Какое событие часто именуется формальным началом политической раздробленности Русских земель?</w:t>
      </w:r>
    </w:p>
    <w:p w:rsidR="00C817AE" w:rsidRDefault="00C817AE">
      <w:pPr>
        <w:spacing w:line="98" w:lineRule="exact"/>
        <w:rPr>
          <w:sz w:val="24"/>
          <w:szCs w:val="24"/>
        </w:rPr>
      </w:pPr>
    </w:p>
    <w:p w:rsidR="00C817AE" w:rsidRDefault="00725B77">
      <w:pPr>
        <w:numPr>
          <w:ilvl w:val="0"/>
          <w:numId w:val="3"/>
        </w:numPr>
        <w:tabs>
          <w:tab w:val="left" w:pos="560"/>
        </w:tabs>
        <w:ind w:left="560" w:hanging="446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долобский съезд князей</w:t>
      </w:r>
    </w:p>
    <w:p w:rsidR="00C817AE" w:rsidRDefault="00725B77">
      <w:pPr>
        <w:numPr>
          <w:ilvl w:val="0"/>
          <w:numId w:val="3"/>
        </w:numPr>
        <w:tabs>
          <w:tab w:val="left" w:pos="560"/>
        </w:tabs>
        <w:ind w:left="560" w:hanging="446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смерть Владимира Мономаха</w:t>
      </w:r>
    </w:p>
    <w:p w:rsidR="00C817AE" w:rsidRDefault="00725B77">
      <w:pPr>
        <w:numPr>
          <w:ilvl w:val="0"/>
          <w:numId w:val="3"/>
        </w:numPr>
        <w:tabs>
          <w:tab w:val="left" w:pos="560"/>
        </w:tabs>
        <w:ind w:left="560" w:hanging="446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смерть Мстислава Великого</w:t>
      </w:r>
    </w:p>
    <w:p w:rsidR="00C817AE" w:rsidRDefault="00725B77">
      <w:pPr>
        <w:numPr>
          <w:ilvl w:val="0"/>
          <w:numId w:val="3"/>
        </w:numPr>
        <w:tabs>
          <w:tab w:val="left" w:pos="560"/>
        </w:tabs>
        <w:ind w:left="560" w:hanging="446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изгнание Всеволода Мстиславича из Новгорода</w:t>
      </w:r>
    </w:p>
    <w:p w:rsidR="00C817AE" w:rsidRDefault="00C817AE">
      <w:pPr>
        <w:spacing w:line="313" w:lineRule="exact"/>
        <w:rPr>
          <w:sz w:val="24"/>
          <w:szCs w:val="24"/>
        </w:rPr>
      </w:pPr>
    </w:p>
    <w:p w:rsidR="00C817AE" w:rsidRDefault="00725B77">
      <w:pPr>
        <w:spacing w:line="247" w:lineRule="auto"/>
        <w:ind w:left="120"/>
        <w:jc w:val="both"/>
        <w:rPr>
          <w:sz w:val="24"/>
          <w:szCs w:val="24"/>
        </w:rPr>
      </w:pPr>
      <w:r>
        <w:rPr>
          <w:rFonts w:eastAsia="Times New Roman"/>
          <w:b/>
          <w:bCs/>
          <w:sz w:val="32"/>
          <w:szCs w:val="32"/>
        </w:rPr>
        <w:t xml:space="preserve">2. </w:t>
      </w:r>
      <w:r>
        <w:rPr>
          <w:rFonts w:eastAsia="Times New Roman"/>
          <w:sz w:val="27"/>
          <w:szCs w:val="27"/>
        </w:rPr>
        <w:t>В каком году был принят документ,</w:t>
      </w:r>
      <w:r>
        <w:rPr>
          <w:rFonts w:eastAsia="Times New Roman"/>
          <w:b/>
          <w:bCs/>
          <w:sz w:val="32"/>
          <w:szCs w:val="32"/>
        </w:rPr>
        <w:t xml:space="preserve"> </w:t>
      </w:r>
      <w:r>
        <w:rPr>
          <w:rFonts w:eastAsia="Times New Roman"/>
          <w:sz w:val="27"/>
          <w:szCs w:val="27"/>
        </w:rPr>
        <w:t>отрывок из которого приведён ниже?</w:t>
      </w:r>
      <w:r>
        <w:rPr>
          <w:rFonts w:eastAsia="Times New Roman"/>
          <w:b/>
          <w:bCs/>
          <w:sz w:val="32"/>
          <w:szCs w:val="32"/>
        </w:rPr>
        <w:t xml:space="preserve"> </w:t>
      </w:r>
      <w:r>
        <w:rPr>
          <w:rFonts w:eastAsia="Times New Roman"/>
          <w:sz w:val="27"/>
          <w:szCs w:val="27"/>
        </w:rPr>
        <w:t>«А крестьяном отказыватись из волости в волость, из села в село один срок</w:t>
      </w:r>
    </w:p>
    <w:p w:rsidR="00C817AE" w:rsidRDefault="00725B77">
      <w:pPr>
        <w:numPr>
          <w:ilvl w:val="0"/>
          <w:numId w:val="4"/>
        </w:numPr>
        <w:tabs>
          <w:tab w:val="left" w:pos="356"/>
        </w:tabs>
        <w:spacing w:line="255" w:lineRule="auto"/>
        <w:ind w:left="120" w:hanging="6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году: за неделю до Юрьева дни осеннего и неделя по Юрьеве дни осеннем. А дворы пожилые платят в полех за двор рубль да два алтына, а в лесех, где десять веръст до хоромного лесу, за двор полтина да два алтына».</w:t>
      </w:r>
    </w:p>
    <w:p w:rsidR="00C817AE" w:rsidRDefault="00C817AE">
      <w:pPr>
        <w:spacing w:line="77" w:lineRule="exact"/>
        <w:rPr>
          <w:sz w:val="24"/>
          <w:szCs w:val="24"/>
        </w:rPr>
      </w:pPr>
    </w:p>
    <w:tbl>
      <w:tblPr>
        <w:tblW w:w="0" w:type="auto"/>
        <w:tblInd w:w="300" w:type="dxa"/>
        <w:tblLayout w:type="fixed"/>
        <w:tblCellMar>
          <w:left w:w="0" w:type="dxa"/>
          <w:right w:w="0" w:type="dxa"/>
        </w:tblCellMar>
        <w:tblLook w:val="04A0"/>
      </w:tblPr>
      <w:tblGrid>
        <w:gridCol w:w="340"/>
        <w:gridCol w:w="2460"/>
        <w:gridCol w:w="1880"/>
        <w:gridCol w:w="940"/>
      </w:tblGrid>
      <w:tr w:rsidR="00C817AE">
        <w:trPr>
          <w:trHeight w:val="322"/>
        </w:trPr>
        <w:tc>
          <w:tcPr>
            <w:tcW w:w="340" w:type="dxa"/>
            <w:vAlign w:val="bottom"/>
          </w:tcPr>
          <w:p w:rsidR="00C817AE" w:rsidRDefault="00725B7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w w:val="85"/>
                <w:sz w:val="28"/>
                <w:szCs w:val="28"/>
              </w:rPr>
              <w:t>1)</w:t>
            </w:r>
          </w:p>
        </w:tc>
        <w:tc>
          <w:tcPr>
            <w:tcW w:w="2460" w:type="dxa"/>
            <w:vAlign w:val="bottom"/>
          </w:tcPr>
          <w:p w:rsidR="00C817AE" w:rsidRDefault="00725B77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1550 г.</w:t>
            </w:r>
          </w:p>
        </w:tc>
        <w:tc>
          <w:tcPr>
            <w:tcW w:w="1880" w:type="dxa"/>
            <w:vAlign w:val="bottom"/>
          </w:tcPr>
          <w:p w:rsidR="00C817AE" w:rsidRDefault="00725B7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3)</w:t>
            </w:r>
          </w:p>
        </w:tc>
        <w:tc>
          <w:tcPr>
            <w:tcW w:w="940" w:type="dxa"/>
            <w:vAlign w:val="bottom"/>
          </w:tcPr>
          <w:p w:rsidR="00C817AE" w:rsidRDefault="00725B77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w w:val="98"/>
                <w:sz w:val="28"/>
                <w:szCs w:val="28"/>
              </w:rPr>
              <w:t>1597 г.</w:t>
            </w:r>
          </w:p>
        </w:tc>
      </w:tr>
      <w:tr w:rsidR="00C817AE">
        <w:trPr>
          <w:trHeight w:val="364"/>
        </w:trPr>
        <w:tc>
          <w:tcPr>
            <w:tcW w:w="340" w:type="dxa"/>
            <w:vAlign w:val="bottom"/>
          </w:tcPr>
          <w:p w:rsidR="00C817AE" w:rsidRDefault="00725B7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w w:val="85"/>
                <w:sz w:val="28"/>
                <w:szCs w:val="28"/>
              </w:rPr>
              <w:t>2)</w:t>
            </w:r>
          </w:p>
        </w:tc>
        <w:tc>
          <w:tcPr>
            <w:tcW w:w="2460" w:type="dxa"/>
            <w:vAlign w:val="bottom"/>
          </w:tcPr>
          <w:p w:rsidR="00C817AE" w:rsidRDefault="00725B77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1581 г.</w:t>
            </w:r>
          </w:p>
        </w:tc>
        <w:tc>
          <w:tcPr>
            <w:tcW w:w="1880" w:type="dxa"/>
            <w:vAlign w:val="bottom"/>
          </w:tcPr>
          <w:p w:rsidR="00C817AE" w:rsidRDefault="00725B7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4)</w:t>
            </w:r>
          </w:p>
        </w:tc>
        <w:tc>
          <w:tcPr>
            <w:tcW w:w="940" w:type="dxa"/>
            <w:vAlign w:val="bottom"/>
          </w:tcPr>
          <w:p w:rsidR="00C817AE" w:rsidRDefault="00725B77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w w:val="98"/>
                <w:sz w:val="28"/>
                <w:szCs w:val="28"/>
              </w:rPr>
              <w:t>1649 г.</w:t>
            </w:r>
          </w:p>
        </w:tc>
      </w:tr>
    </w:tbl>
    <w:p w:rsidR="00C817AE" w:rsidRDefault="00C817AE">
      <w:pPr>
        <w:spacing w:line="320" w:lineRule="exact"/>
        <w:rPr>
          <w:sz w:val="24"/>
          <w:szCs w:val="24"/>
        </w:rPr>
      </w:pPr>
    </w:p>
    <w:p w:rsidR="00C817AE" w:rsidRDefault="00725B77">
      <w:pPr>
        <w:numPr>
          <w:ilvl w:val="0"/>
          <w:numId w:val="5"/>
        </w:numPr>
        <w:tabs>
          <w:tab w:val="left" w:pos="828"/>
        </w:tabs>
        <w:spacing w:line="241" w:lineRule="auto"/>
        <w:ind w:left="120" w:hanging="6"/>
        <w:rPr>
          <w:rFonts w:eastAsia="Times New Roman"/>
          <w:b/>
          <w:bCs/>
          <w:sz w:val="32"/>
          <w:szCs w:val="32"/>
        </w:rPr>
      </w:pPr>
      <w:r>
        <w:rPr>
          <w:rFonts w:eastAsia="Times New Roman"/>
          <w:sz w:val="28"/>
          <w:szCs w:val="28"/>
        </w:rPr>
        <w:t>Слова «Наше дело правое! Враг будет разбит! Победа будет за нами!» в ходе Великой Отечественной войны впервые были произнесены:</w:t>
      </w:r>
    </w:p>
    <w:p w:rsidR="00C817AE" w:rsidRDefault="00C817AE">
      <w:pPr>
        <w:spacing w:line="95" w:lineRule="exact"/>
        <w:rPr>
          <w:rFonts w:eastAsia="Times New Roman"/>
          <w:b/>
          <w:bCs/>
          <w:sz w:val="32"/>
          <w:szCs w:val="32"/>
        </w:rPr>
      </w:pPr>
    </w:p>
    <w:p w:rsidR="00C817AE" w:rsidRDefault="00725B77">
      <w:pPr>
        <w:numPr>
          <w:ilvl w:val="1"/>
          <w:numId w:val="5"/>
        </w:numPr>
        <w:tabs>
          <w:tab w:val="left" w:pos="780"/>
        </w:tabs>
        <w:ind w:left="780" w:hanging="484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генеральным секретарём ЦК ВКП(б)</w:t>
      </w:r>
    </w:p>
    <w:p w:rsidR="00C817AE" w:rsidRDefault="00725B77">
      <w:pPr>
        <w:numPr>
          <w:ilvl w:val="1"/>
          <w:numId w:val="5"/>
        </w:numPr>
        <w:tabs>
          <w:tab w:val="left" w:pos="780"/>
        </w:tabs>
        <w:ind w:left="780" w:hanging="484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председателем Совета народных комиссаров СССР</w:t>
      </w:r>
    </w:p>
    <w:p w:rsidR="00C817AE" w:rsidRDefault="00725B77">
      <w:pPr>
        <w:numPr>
          <w:ilvl w:val="1"/>
          <w:numId w:val="5"/>
        </w:numPr>
        <w:tabs>
          <w:tab w:val="left" w:pos="780"/>
        </w:tabs>
        <w:ind w:left="780" w:hanging="484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Верховным Главнокомандующим Вооружёнными Силами СССР</w:t>
      </w:r>
    </w:p>
    <w:p w:rsidR="00C817AE" w:rsidRDefault="00725B77">
      <w:pPr>
        <w:numPr>
          <w:ilvl w:val="1"/>
          <w:numId w:val="5"/>
        </w:numPr>
        <w:tabs>
          <w:tab w:val="left" w:pos="780"/>
        </w:tabs>
        <w:ind w:left="780" w:hanging="484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наркомом иностранных дел СССР</w:t>
      </w:r>
    </w:p>
    <w:p w:rsidR="00C817AE" w:rsidRDefault="00C817AE">
      <w:pPr>
        <w:spacing w:line="135" w:lineRule="exact"/>
        <w:rPr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3220"/>
        <w:gridCol w:w="3180"/>
        <w:gridCol w:w="3200"/>
      </w:tblGrid>
      <w:tr w:rsidR="00C817AE">
        <w:trPr>
          <w:trHeight w:val="370"/>
        </w:trPr>
        <w:tc>
          <w:tcPr>
            <w:tcW w:w="3220" w:type="dxa"/>
            <w:vAlign w:val="bottom"/>
          </w:tcPr>
          <w:p w:rsidR="00C817AE" w:rsidRDefault="00725B77">
            <w:pPr>
              <w:ind w:right="21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Ответ:</w:t>
            </w:r>
          </w:p>
        </w:tc>
        <w:tc>
          <w:tcPr>
            <w:tcW w:w="318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320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</w:tr>
      <w:tr w:rsidR="00C817AE">
        <w:trPr>
          <w:trHeight w:val="96"/>
        </w:trPr>
        <w:tc>
          <w:tcPr>
            <w:tcW w:w="322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  <w:tc>
          <w:tcPr>
            <w:tcW w:w="318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  <w:tc>
          <w:tcPr>
            <w:tcW w:w="320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</w:tr>
      <w:tr w:rsidR="00C817AE">
        <w:trPr>
          <w:trHeight w:val="312"/>
        </w:trPr>
        <w:tc>
          <w:tcPr>
            <w:tcW w:w="32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14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3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14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3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14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3</w:t>
            </w:r>
          </w:p>
        </w:tc>
      </w:tr>
      <w:tr w:rsidR="00C817AE">
        <w:trPr>
          <w:trHeight w:val="312"/>
        </w:trPr>
        <w:tc>
          <w:tcPr>
            <w:tcW w:w="32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14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3</w:t>
            </w:r>
          </w:p>
        </w:tc>
        <w:tc>
          <w:tcPr>
            <w:tcW w:w="3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14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1</w:t>
            </w:r>
          </w:p>
        </w:tc>
        <w:tc>
          <w:tcPr>
            <w:tcW w:w="3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14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4</w:t>
            </w:r>
          </w:p>
        </w:tc>
      </w:tr>
    </w:tbl>
    <w:p w:rsidR="00C817AE" w:rsidRDefault="00C817AE">
      <w:pPr>
        <w:spacing w:line="96" w:lineRule="exact"/>
        <w:rPr>
          <w:sz w:val="24"/>
          <w:szCs w:val="24"/>
        </w:rPr>
      </w:pPr>
    </w:p>
    <w:p w:rsidR="00C817AE" w:rsidRDefault="00725B77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По 1 баллу за каждый верный ответ.</w:t>
      </w:r>
    </w:p>
    <w:p w:rsidR="00C817AE" w:rsidRDefault="00C817AE">
      <w:pPr>
        <w:spacing w:line="6" w:lineRule="exact"/>
        <w:rPr>
          <w:sz w:val="24"/>
          <w:szCs w:val="24"/>
        </w:rPr>
      </w:pPr>
    </w:p>
    <w:p w:rsidR="00C817AE" w:rsidRDefault="00725B77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Всего за задания 3 балла.</w:t>
      </w:r>
    </w:p>
    <w:p w:rsidR="00C817AE" w:rsidRDefault="00C817AE">
      <w:pPr>
        <w:sectPr w:rsidR="00C817AE">
          <w:pgSz w:w="11900" w:h="16840"/>
          <w:pgMar w:top="1396" w:right="1124" w:bottom="1440" w:left="1020" w:header="0" w:footer="0" w:gutter="0"/>
          <w:cols w:space="720" w:equalWidth="0">
            <w:col w:w="9760"/>
          </w:cols>
        </w:sectPr>
      </w:pPr>
    </w:p>
    <w:p w:rsidR="00C817AE" w:rsidRDefault="00725B77">
      <w:pPr>
        <w:spacing w:line="322" w:lineRule="exact"/>
        <w:ind w:right="4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 xml:space="preserve">Всероссийская олимпиада школьников по </w:t>
      </w:r>
      <w:r w:rsidR="0031747D">
        <w:rPr>
          <w:rFonts w:eastAsia="Times New Roman"/>
          <w:sz w:val="24"/>
          <w:szCs w:val="24"/>
        </w:rPr>
        <w:t>истории. 2023-2024</w:t>
      </w:r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уч</w:t>
      </w:r>
      <w:proofErr w:type="spellEnd"/>
      <w:r>
        <w:rPr>
          <w:rFonts w:eastAsia="Times New Roman"/>
          <w:sz w:val="24"/>
          <w:szCs w:val="24"/>
        </w:rPr>
        <w:t>. г.</w:t>
      </w:r>
    </w:p>
    <w:p w:rsidR="00C817AE" w:rsidRDefault="00C817AE">
      <w:pPr>
        <w:spacing w:line="30" w:lineRule="exact"/>
        <w:rPr>
          <w:sz w:val="20"/>
          <w:szCs w:val="20"/>
        </w:rPr>
      </w:pPr>
    </w:p>
    <w:p w:rsidR="00C817AE" w:rsidRDefault="00725B77">
      <w:pPr>
        <w:ind w:right="4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Школьный этап. 11 класс.</w:t>
      </w:r>
    </w:p>
    <w:p w:rsidR="00C817AE" w:rsidRDefault="00687C4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line id="Shape 5" o:spid="_x0000_s1030" style="position:absolute;z-index:251661312;visibility:visible;mso-wrap-distance-left:0;mso-wrap-distance-right:0" from="-.2pt,15pt" to="493.55pt,15pt" o:allowincell="f" strokeweight=".16931mm"/>
        </w:pict>
      </w:r>
      <w:r>
        <w:rPr>
          <w:noProof/>
          <w:sz w:val="20"/>
          <w:szCs w:val="20"/>
        </w:rPr>
        <w:pict>
          <v:line id="Shape 6" o:spid="_x0000_s1031" style="position:absolute;z-index:251662336;visibility:visible;mso-wrap-distance-left:0;mso-wrap-distance-right:0" from="-.2pt,49.7pt" to="493.55pt,49.7pt" o:allowincell="f" strokeweight=".16931mm"/>
        </w:pict>
      </w:r>
      <w:r>
        <w:rPr>
          <w:noProof/>
          <w:sz w:val="20"/>
          <w:szCs w:val="20"/>
        </w:rPr>
        <w:pict>
          <v:line id="Shape 7" o:spid="_x0000_s1032" style="position:absolute;z-index:251663360;visibility:visible;mso-wrap-distance-left:0;mso-wrap-distance-right:0" from="0,14.75pt" to="0,49.95pt" o:allowincell="f" strokeweight=".48pt"/>
        </w:pict>
      </w:r>
      <w:r>
        <w:rPr>
          <w:noProof/>
          <w:sz w:val="20"/>
          <w:szCs w:val="20"/>
        </w:rPr>
        <w:pict>
          <v:line id="Shape 8" o:spid="_x0000_s1033" style="position:absolute;z-index:251664384;visibility:visible;mso-wrap-distance-left:0;mso-wrap-distance-right:0" from="493.3pt,14.75pt" to="493.3pt,49.95pt" o:allowincell="f" strokeweight=".16931mm"/>
        </w:pict>
      </w:r>
    </w:p>
    <w:p w:rsidR="00C817AE" w:rsidRDefault="00C817AE">
      <w:pPr>
        <w:spacing w:line="279" w:lineRule="exact"/>
        <w:rPr>
          <w:sz w:val="20"/>
          <w:szCs w:val="20"/>
        </w:rPr>
      </w:pPr>
    </w:p>
    <w:p w:rsidR="00C817AE" w:rsidRDefault="00725B77">
      <w:pPr>
        <w:numPr>
          <w:ilvl w:val="0"/>
          <w:numId w:val="6"/>
        </w:numPr>
        <w:tabs>
          <w:tab w:val="left" w:pos="464"/>
        </w:tabs>
        <w:spacing w:line="278" w:lineRule="auto"/>
        <w:ind w:left="120" w:hanging="6"/>
        <w:rPr>
          <w:rFonts w:eastAsia="Times New Roman"/>
          <w:b/>
          <w:bCs/>
          <w:i/>
          <w:iCs/>
          <w:sz w:val="28"/>
          <w:szCs w:val="28"/>
        </w:rPr>
      </w:pPr>
      <w:r>
        <w:rPr>
          <w:rFonts w:eastAsia="Times New Roman"/>
          <w:b/>
          <w:bCs/>
          <w:i/>
          <w:iCs/>
          <w:sz w:val="28"/>
          <w:szCs w:val="28"/>
        </w:rPr>
        <w:t>заданиях 4–6 выберите несколько верных ответов из предложенных. Ответы внесите в таблицу.</w:t>
      </w:r>
    </w:p>
    <w:p w:rsidR="00C817AE" w:rsidRDefault="00C817AE">
      <w:pPr>
        <w:spacing w:line="111" w:lineRule="exact"/>
        <w:rPr>
          <w:sz w:val="20"/>
          <w:szCs w:val="20"/>
        </w:rPr>
      </w:pPr>
    </w:p>
    <w:p w:rsidR="00C817AE" w:rsidRDefault="00725B77">
      <w:pPr>
        <w:numPr>
          <w:ilvl w:val="0"/>
          <w:numId w:val="7"/>
        </w:numPr>
        <w:tabs>
          <w:tab w:val="left" w:pos="828"/>
        </w:tabs>
        <w:spacing w:line="241" w:lineRule="auto"/>
        <w:ind w:left="120" w:hanging="6"/>
        <w:rPr>
          <w:rFonts w:eastAsia="Times New Roman"/>
          <w:b/>
          <w:bCs/>
          <w:sz w:val="32"/>
          <w:szCs w:val="32"/>
        </w:rPr>
      </w:pPr>
      <w:r>
        <w:rPr>
          <w:rFonts w:eastAsia="Times New Roman"/>
          <w:sz w:val="28"/>
          <w:szCs w:val="28"/>
        </w:rPr>
        <w:t>Укажите, кто из перечисленных людей участвовал в обороне Севастополя в годы Крымской войны.</w:t>
      </w:r>
    </w:p>
    <w:p w:rsidR="00C817AE" w:rsidRDefault="00C817AE">
      <w:pPr>
        <w:spacing w:line="95" w:lineRule="exact"/>
        <w:rPr>
          <w:sz w:val="20"/>
          <w:szCs w:val="20"/>
        </w:rPr>
      </w:pPr>
    </w:p>
    <w:tbl>
      <w:tblPr>
        <w:tblW w:w="0" w:type="auto"/>
        <w:tblInd w:w="300" w:type="dxa"/>
        <w:tblLayout w:type="fixed"/>
        <w:tblCellMar>
          <w:left w:w="0" w:type="dxa"/>
          <w:right w:w="0" w:type="dxa"/>
        </w:tblCellMar>
        <w:tblLook w:val="04A0"/>
      </w:tblPr>
      <w:tblGrid>
        <w:gridCol w:w="340"/>
        <w:gridCol w:w="2940"/>
        <w:gridCol w:w="1400"/>
        <w:gridCol w:w="1960"/>
      </w:tblGrid>
      <w:tr w:rsidR="00C817AE">
        <w:trPr>
          <w:trHeight w:val="322"/>
        </w:trPr>
        <w:tc>
          <w:tcPr>
            <w:tcW w:w="340" w:type="dxa"/>
            <w:vAlign w:val="bottom"/>
          </w:tcPr>
          <w:p w:rsidR="00C817AE" w:rsidRDefault="00725B7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w w:val="85"/>
                <w:sz w:val="28"/>
                <w:szCs w:val="28"/>
              </w:rPr>
              <w:t>1)</w:t>
            </w:r>
          </w:p>
        </w:tc>
        <w:tc>
          <w:tcPr>
            <w:tcW w:w="2940" w:type="dxa"/>
            <w:vAlign w:val="bottom"/>
          </w:tcPr>
          <w:p w:rsidR="00C817AE" w:rsidRDefault="00725B77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Д.Н. Сенявин</w:t>
            </w:r>
          </w:p>
        </w:tc>
        <w:tc>
          <w:tcPr>
            <w:tcW w:w="1400" w:type="dxa"/>
            <w:vAlign w:val="bottom"/>
          </w:tcPr>
          <w:p w:rsidR="00C817AE" w:rsidRDefault="00725B7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4)</w:t>
            </w:r>
          </w:p>
        </w:tc>
        <w:tc>
          <w:tcPr>
            <w:tcW w:w="1960" w:type="dxa"/>
            <w:vAlign w:val="bottom"/>
          </w:tcPr>
          <w:p w:rsidR="00C817AE" w:rsidRDefault="00725B77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В.А. Корнилов</w:t>
            </w:r>
          </w:p>
        </w:tc>
      </w:tr>
      <w:tr w:rsidR="00C817AE">
        <w:trPr>
          <w:trHeight w:val="323"/>
        </w:trPr>
        <w:tc>
          <w:tcPr>
            <w:tcW w:w="340" w:type="dxa"/>
            <w:vAlign w:val="bottom"/>
          </w:tcPr>
          <w:p w:rsidR="00C817AE" w:rsidRDefault="00725B7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w w:val="85"/>
                <w:sz w:val="28"/>
                <w:szCs w:val="28"/>
              </w:rPr>
              <w:t>2)</w:t>
            </w:r>
          </w:p>
        </w:tc>
        <w:tc>
          <w:tcPr>
            <w:tcW w:w="2940" w:type="dxa"/>
            <w:vAlign w:val="bottom"/>
          </w:tcPr>
          <w:p w:rsidR="00C817AE" w:rsidRDefault="00725B77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И.Ф. Паскевич</w:t>
            </w:r>
          </w:p>
        </w:tc>
        <w:tc>
          <w:tcPr>
            <w:tcW w:w="1400" w:type="dxa"/>
            <w:vAlign w:val="bottom"/>
          </w:tcPr>
          <w:p w:rsidR="00C817AE" w:rsidRDefault="00725B7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5)</w:t>
            </w:r>
          </w:p>
        </w:tc>
        <w:tc>
          <w:tcPr>
            <w:tcW w:w="1960" w:type="dxa"/>
            <w:vAlign w:val="bottom"/>
          </w:tcPr>
          <w:p w:rsidR="00C817AE" w:rsidRDefault="00725B77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8"/>
                <w:szCs w:val="28"/>
              </w:rPr>
              <w:t>М.С. Воронцов</w:t>
            </w:r>
          </w:p>
        </w:tc>
      </w:tr>
      <w:tr w:rsidR="00C817AE">
        <w:trPr>
          <w:trHeight w:val="364"/>
        </w:trPr>
        <w:tc>
          <w:tcPr>
            <w:tcW w:w="340" w:type="dxa"/>
            <w:vAlign w:val="bottom"/>
          </w:tcPr>
          <w:p w:rsidR="00C817AE" w:rsidRDefault="00725B7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w w:val="85"/>
                <w:sz w:val="28"/>
                <w:szCs w:val="28"/>
              </w:rPr>
              <w:t>3)</w:t>
            </w:r>
          </w:p>
        </w:tc>
        <w:tc>
          <w:tcPr>
            <w:tcW w:w="2940" w:type="dxa"/>
            <w:vAlign w:val="bottom"/>
          </w:tcPr>
          <w:p w:rsidR="00C817AE" w:rsidRDefault="00725B77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П.С. Нахимов</w:t>
            </w:r>
          </w:p>
        </w:tc>
        <w:tc>
          <w:tcPr>
            <w:tcW w:w="1400" w:type="dxa"/>
            <w:vAlign w:val="bottom"/>
          </w:tcPr>
          <w:p w:rsidR="00C817AE" w:rsidRDefault="00725B7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6)</w:t>
            </w:r>
          </w:p>
        </w:tc>
        <w:tc>
          <w:tcPr>
            <w:tcW w:w="1960" w:type="dxa"/>
            <w:vAlign w:val="bottom"/>
          </w:tcPr>
          <w:p w:rsidR="00C817AE" w:rsidRDefault="00725B77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Э.И. Тотлебен</w:t>
            </w:r>
          </w:p>
        </w:tc>
      </w:tr>
    </w:tbl>
    <w:p w:rsidR="00C817AE" w:rsidRDefault="00C817AE">
      <w:pPr>
        <w:spacing w:line="292" w:lineRule="exact"/>
        <w:rPr>
          <w:sz w:val="20"/>
          <w:szCs w:val="20"/>
        </w:rPr>
      </w:pPr>
    </w:p>
    <w:p w:rsidR="00C817AE" w:rsidRDefault="00725B77">
      <w:pPr>
        <w:numPr>
          <w:ilvl w:val="1"/>
          <w:numId w:val="8"/>
        </w:numPr>
        <w:tabs>
          <w:tab w:val="left" w:pos="420"/>
        </w:tabs>
        <w:ind w:left="420" w:hanging="306"/>
        <w:rPr>
          <w:rFonts w:eastAsia="Times New Roman"/>
          <w:b/>
          <w:bCs/>
          <w:sz w:val="31"/>
          <w:szCs w:val="31"/>
        </w:rPr>
      </w:pPr>
      <w:r>
        <w:rPr>
          <w:rFonts w:eastAsia="Times New Roman"/>
          <w:sz w:val="27"/>
          <w:szCs w:val="27"/>
        </w:rPr>
        <w:t>Какие из указанных понятий (явлений) появились в правление Александра II?</w:t>
      </w:r>
    </w:p>
    <w:p w:rsidR="00C817AE" w:rsidRDefault="00725B77">
      <w:pPr>
        <w:numPr>
          <w:ilvl w:val="0"/>
          <w:numId w:val="9"/>
        </w:numPr>
        <w:tabs>
          <w:tab w:val="left" w:pos="420"/>
        </w:tabs>
        <w:ind w:left="420" w:hanging="306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Секретный комитет по крестьянскому делу</w:t>
      </w:r>
    </w:p>
    <w:p w:rsidR="00C817AE" w:rsidRDefault="00725B77">
      <w:pPr>
        <w:numPr>
          <w:ilvl w:val="0"/>
          <w:numId w:val="9"/>
        </w:numPr>
        <w:tabs>
          <w:tab w:val="left" w:pos="420"/>
        </w:tabs>
        <w:ind w:left="420" w:hanging="306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присяжный поверенный</w:t>
      </w:r>
    </w:p>
    <w:p w:rsidR="00C817AE" w:rsidRDefault="00725B77">
      <w:pPr>
        <w:numPr>
          <w:ilvl w:val="0"/>
          <w:numId w:val="9"/>
        </w:numPr>
        <w:tabs>
          <w:tab w:val="left" w:pos="420"/>
        </w:tabs>
        <w:ind w:left="420" w:hanging="306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земский участковый начальник</w:t>
      </w:r>
    </w:p>
    <w:p w:rsidR="00C817AE" w:rsidRDefault="00725B77">
      <w:pPr>
        <w:numPr>
          <w:ilvl w:val="0"/>
          <w:numId w:val="9"/>
        </w:numPr>
        <w:tabs>
          <w:tab w:val="left" w:pos="420"/>
        </w:tabs>
        <w:ind w:left="420" w:hanging="306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земская управа</w:t>
      </w:r>
    </w:p>
    <w:p w:rsidR="00C817AE" w:rsidRDefault="00725B77">
      <w:pPr>
        <w:numPr>
          <w:ilvl w:val="0"/>
          <w:numId w:val="9"/>
        </w:numPr>
        <w:tabs>
          <w:tab w:val="left" w:pos="420"/>
        </w:tabs>
        <w:ind w:left="420" w:hanging="306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всесословная воинская повинность</w:t>
      </w:r>
    </w:p>
    <w:p w:rsidR="00C817AE" w:rsidRDefault="00725B77">
      <w:pPr>
        <w:numPr>
          <w:ilvl w:val="0"/>
          <w:numId w:val="9"/>
        </w:numPr>
        <w:tabs>
          <w:tab w:val="left" w:pos="420"/>
        </w:tabs>
        <w:ind w:left="420" w:hanging="306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Шестигласная дума</w:t>
      </w:r>
    </w:p>
    <w:p w:rsidR="00C817AE" w:rsidRDefault="00C817AE">
      <w:pPr>
        <w:spacing w:line="362" w:lineRule="exact"/>
        <w:rPr>
          <w:rFonts w:eastAsia="Times New Roman"/>
          <w:sz w:val="28"/>
          <w:szCs w:val="28"/>
        </w:rPr>
      </w:pPr>
    </w:p>
    <w:p w:rsidR="00C817AE" w:rsidRDefault="00725B77">
      <w:pPr>
        <w:numPr>
          <w:ilvl w:val="1"/>
          <w:numId w:val="9"/>
        </w:numPr>
        <w:tabs>
          <w:tab w:val="left" w:pos="828"/>
        </w:tabs>
        <w:spacing w:line="226" w:lineRule="auto"/>
        <w:ind w:left="120" w:hanging="6"/>
        <w:rPr>
          <w:rFonts w:eastAsia="Times New Roman"/>
          <w:b/>
          <w:bCs/>
          <w:sz w:val="32"/>
          <w:szCs w:val="32"/>
        </w:rPr>
      </w:pPr>
      <w:r>
        <w:rPr>
          <w:rFonts w:eastAsia="Times New Roman"/>
          <w:sz w:val="28"/>
          <w:szCs w:val="28"/>
        </w:rPr>
        <w:t>Какие из перечисленных событий всеобщей истории произошли во время правления Алексея Михайловича?</w:t>
      </w:r>
    </w:p>
    <w:p w:rsidR="00C817AE" w:rsidRDefault="00725B77">
      <w:pPr>
        <w:numPr>
          <w:ilvl w:val="0"/>
          <w:numId w:val="10"/>
        </w:numPr>
        <w:tabs>
          <w:tab w:val="left" w:pos="420"/>
        </w:tabs>
        <w:ind w:left="420" w:hanging="306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казнь английского короля Карла I</w:t>
      </w:r>
    </w:p>
    <w:p w:rsidR="00C817AE" w:rsidRDefault="00725B77">
      <w:pPr>
        <w:numPr>
          <w:ilvl w:val="0"/>
          <w:numId w:val="10"/>
        </w:numPr>
        <w:tabs>
          <w:tab w:val="left" w:pos="420"/>
        </w:tabs>
        <w:ind w:left="420" w:hanging="306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подписание Вестфальского мира</w:t>
      </w:r>
    </w:p>
    <w:p w:rsidR="00C817AE" w:rsidRDefault="00725B77">
      <w:pPr>
        <w:numPr>
          <w:ilvl w:val="0"/>
          <w:numId w:val="10"/>
        </w:numPr>
        <w:tabs>
          <w:tab w:val="left" w:pos="420"/>
        </w:tabs>
        <w:ind w:left="420" w:hanging="306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война за испанское наследство</w:t>
      </w:r>
    </w:p>
    <w:p w:rsidR="00C817AE" w:rsidRDefault="00725B77">
      <w:pPr>
        <w:numPr>
          <w:ilvl w:val="0"/>
          <w:numId w:val="10"/>
        </w:numPr>
        <w:tabs>
          <w:tab w:val="left" w:pos="420"/>
        </w:tabs>
        <w:ind w:left="420" w:hanging="306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подписание Нантского эдикта</w:t>
      </w:r>
    </w:p>
    <w:p w:rsidR="00C817AE" w:rsidRDefault="00725B77">
      <w:pPr>
        <w:numPr>
          <w:ilvl w:val="0"/>
          <w:numId w:val="10"/>
        </w:numPr>
        <w:tabs>
          <w:tab w:val="left" w:pos="420"/>
        </w:tabs>
        <w:ind w:left="420" w:hanging="306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сражение при Маренго</w:t>
      </w:r>
    </w:p>
    <w:p w:rsidR="00C817AE" w:rsidRDefault="00725B77">
      <w:pPr>
        <w:numPr>
          <w:ilvl w:val="0"/>
          <w:numId w:val="10"/>
        </w:numPr>
        <w:tabs>
          <w:tab w:val="left" w:pos="420"/>
        </w:tabs>
        <w:ind w:left="420" w:hanging="306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Фронда во Франции</w:t>
      </w:r>
    </w:p>
    <w:p w:rsidR="00C817AE" w:rsidRDefault="00C817AE">
      <w:pPr>
        <w:spacing w:line="135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3220"/>
        <w:gridCol w:w="3180"/>
        <w:gridCol w:w="3200"/>
      </w:tblGrid>
      <w:tr w:rsidR="00C817AE">
        <w:trPr>
          <w:trHeight w:val="370"/>
        </w:trPr>
        <w:tc>
          <w:tcPr>
            <w:tcW w:w="3220" w:type="dxa"/>
            <w:vAlign w:val="bottom"/>
          </w:tcPr>
          <w:p w:rsidR="00C817AE" w:rsidRDefault="00725B77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Ответ:</w:t>
            </w:r>
          </w:p>
        </w:tc>
        <w:tc>
          <w:tcPr>
            <w:tcW w:w="318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320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</w:tr>
      <w:tr w:rsidR="00C817AE">
        <w:trPr>
          <w:trHeight w:val="96"/>
        </w:trPr>
        <w:tc>
          <w:tcPr>
            <w:tcW w:w="322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  <w:tc>
          <w:tcPr>
            <w:tcW w:w="318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  <w:tc>
          <w:tcPr>
            <w:tcW w:w="320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</w:tr>
      <w:tr w:rsidR="00C817AE">
        <w:trPr>
          <w:trHeight w:val="312"/>
        </w:trPr>
        <w:tc>
          <w:tcPr>
            <w:tcW w:w="32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14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3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14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3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14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6</w:t>
            </w:r>
          </w:p>
        </w:tc>
      </w:tr>
      <w:tr w:rsidR="00C817AE">
        <w:trPr>
          <w:trHeight w:val="312"/>
        </w:trPr>
        <w:tc>
          <w:tcPr>
            <w:tcW w:w="32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126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346</w:t>
            </w:r>
          </w:p>
        </w:tc>
        <w:tc>
          <w:tcPr>
            <w:tcW w:w="3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126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245</w:t>
            </w:r>
          </w:p>
        </w:tc>
        <w:tc>
          <w:tcPr>
            <w:tcW w:w="3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126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126</w:t>
            </w:r>
          </w:p>
        </w:tc>
      </w:tr>
    </w:tbl>
    <w:p w:rsidR="00C817AE" w:rsidRDefault="00C817AE">
      <w:pPr>
        <w:spacing w:line="160" w:lineRule="exact"/>
        <w:rPr>
          <w:sz w:val="20"/>
          <w:szCs w:val="20"/>
        </w:rPr>
      </w:pPr>
    </w:p>
    <w:p w:rsidR="00C817AE" w:rsidRDefault="00725B77">
      <w:pPr>
        <w:spacing w:line="253" w:lineRule="auto"/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2 балла за полностью верный ответ. 1 балл за ответ с одной ошибкой (не указан один из верных ответов или наряду со всеми указанными верными ответами приводится один неверный). Всего за задания 6 баллов.</w:t>
      </w: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34" w:lineRule="exact"/>
        <w:rPr>
          <w:sz w:val="20"/>
          <w:szCs w:val="20"/>
        </w:rPr>
      </w:pPr>
    </w:p>
    <w:p w:rsidR="00C817AE" w:rsidRDefault="00725B77">
      <w:pPr>
        <w:numPr>
          <w:ilvl w:val="0"/>
          <w:numId w:val="11"/>
        </w:numPr>
        <w:tabs>
          <w:tab w:val="left" w:pos="828"/>
        </w:tabs>
        <w:ind w:left="120" w:hanging="6"/>
        <w:rPr>
          <w:rFonts w:eastAsia="Times New Roman"/>
          <w:b/>
          <w:bCs/>
          <w:sz w:val="32"/>
          <w:szCs w:val="32"/>
        </w:rPr>
      </w:pPr>
      <w:r>
        <w:rPr>
          <w:rFonts w:eastAsia="Times New Roman"/>
          <w:sz w:val="28"/>
          <w:szCs w:val="28"/>
        </w:rPr>
        <w:t>Что с исторической точки зрения объединяет перечисленные в ряду элементы? Дайте максимально точный ответ.</w:t>
      </w:r>
    </w:p>
    <w:p w:rsidR="00C817AE" w:rsidRDefault="00C817AE">
      <w:pPr>
        <w:spacing w:line="74" w:lineRule="exact"/>
        <w:rPr>
          <w:sz w:val="20"/>
          <w:szCs w:val="20"/>
        </w:rPr>
      </w:pPr>
    </w:p>
    <w:p w:rsidR="00C817AE" w:rsidRDefault="00725B77">
      <w:pPr>
        <w:tabs>
          <w:tab w:val="left" w:pos="800"/>
        </w:tabs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7.1.</w:t>
      </w:r>
      <w:r>
        <w:rPr>
          <w:sz w:val="20"/>
          <w:szCs w:val="20"/>
        </w:rPr>
        <w:tab/>
      </w:r>
      <w:r>
        <w:rPr>
          <w:rFonts w:eastAsia="Times New Roman"/>
          <w:sz w:val="28"/>
          <w:szCs w:val="28"/>
        </w:rPr>
        <w:t>1656 г., 1700 г., 1741 г., 1788 г.</w:t>
      </w:r>
    </w:p>
    <w:p w:rsidR="00C817AE" w:rsidRDefault="00C817AE">
      <w:pPr>
        <w:spacing w:line="6" w:lineRule="exact"/>
        <w:rPr>
          <w:sz w:val="20"/>
          <w:szCs w:val="20"/>
        </w:rPr>
      </w:pPr>
    </w:p>
    <w:p w:rsidR="00C817AE" w:rsidRDefault="00725B77">
      <w:pPr>
        <w:tabs>
          <w:tab w:val="left" w:pos="800"/>
        </w:tabs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7.2.</w:t>
      </w:r>
      <w:r>
        <w:rPr>
          <w:sz w:val="20"/>
          <w:szCs w:val="20"/>
        </w:rPr>
        <w:tab/>
      </w:r>
      <w:r>
        <w:rPr>
          <w:rFonts w:eastAsia="Times New Roman"/>
          <w:sz w:val="27"/>
          <w:szCs w:val="27"/>
        </w:rPr>
        <w:t>С.А. Муромцев, Ф.А. Головин, А.И. Гучков, М.В. Родзянко.</w:t>
      </w:r>
    </w:p>
    <w:p w:rsidR="00C817AE" w:rsidRDefault="00C817AE">
      <w:pPr>
        <w:sectPr w:rsidR="00C817AE">
          <w:pgSz w:w="11900" w:h="16840"/>
          <w:pgMar w:top="766" w:right="1124" w:bottom="140" w:left="1020" w:header="0" w:footer="0" w:gutter="0"/>
          <w:cols w:space="720" w:equalWidth="0">
            <w:col w:w="9760"/>
          </w:cols>
        </w:sect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376" w:lineRule="exact"/>
        <w:rPr>
          <w:sz w:val="20"/>
          <w:szCs w:val="20"/>
        </w:rPr>
      </w:pPr>
    </w:p>
    <w:tbl>
      <w:tblPr>
        <w:tblW w:w="0" w:type="auto"/>
        <w:tblInd w:w="1120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60"/>
        <w:gridCol w:w="580"/>
      </w:tblGrid>
      <w:tr w:rsidR="00C817AE">
        <w:trPr>
          <w:trHeight w:val="276"/>
        </w:trPr>
        <w:tc>
          <w:tcPr>
            <w:tcW w:w="8060" w:type="dxa"/>
            <w:vAlign w:val="bottom"/>
          </w:tcPr>
          <w:p w:rsidR="00C817AE" w:rsidRDefault="00725B77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© ГАОУ ДПО ЦПМ. Публикация в Интернете или печатных изданиях без</w:t>
            </w:r>
          </w:p>
        </w:tc>
        <w:tc>
          <w:tcPr>
            <w:tcW w:w="580" w:type="dxa"/>
            <w:vAlign w:val="bottom"/>
          </w:tcPr>
          <w:p w:rsidR="00C817AE" w:rsidRDefault="00725B7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</w:t>
            </w:r>
          </w:p>
        </w:tc>
      </w:tr>
      <w:tr w:rsidR="00C817AE">
        <w:trPr>
          <w:trHeight w:val="312"/>
        </w:trPr>
        <w:tc>
          <w:tcPr>
            <w:tcW w:w="8060" w:type="dxa"/>
            <w:vAlign w:val="bottom"/>
          </w:tcPr>
          <w:p w:rsidR="00C817AE" w:rsidRDefault="00725B77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письменного согласия ГАОУ ДПО ЦПМ запрещена.</w:t>
            </w:r>
          </w:p>
        </w:tc>
        <w:tc>
          <w:tcPr>
            <w:tcW w:w="58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</w:tr>
    </w:tbl>
    <w:p w:rsidR="00C817AE" w:rsidRDefault="00C817AE">
      <w:pPr>
        <w:sectPr w:rsidR="00C817AE">
          <w:type w:val="continuous"/>
          <w:pgSz w:w="11900" w:h="16840"/>
          <w:pgMar w:top="766" w:right="1124" w:bottom="140" w:left="1020" w:header="0" w:footer="0" w:gutter="0"/>
          <w:cols w:space="720" w:equalWidth="0">
            <w:col w:w="9760"/>
          </w:cols>
        </w:sectPr>
      </w:pPr>
    </w:p>
    <w:p w:rsidR="00C817AE" w:rsidRDefault="00725B77">
      <w:pPr>
        <w:spacing w:line="322" w:lineRule="exact"/>
        <w:ind w:right="4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>Всероссийская олимп</w:t>
      </w:r>
      <w:r w:rsidR="0031747D">
        <w:rPr>
          <w:rFonts w:eastAsia="Times New Roman"/>
          <w:sz w:val="24"/>
          <w:szCs w:val="24"/>
        </w:rPr>
        <w:t>иада школьников по истории. 2023-2024</w:t>
      </w:r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уч</w:t>
      </w:r>
      <w:proofErr w:type="spellEnd"/>
      <w:r>
        <w:rPr>
          <w:rFonts w:eastAsia="Times New Roman"/>
          <w:sz w:val="24"/>
          <w:szCs w:val="24"/>
        </w:rPr>
        <w:t>. г.</w:t>
      </w:r>
    </w:p>
    <w:p w:rsidR="00C817AE" w:rsidRDefault="00C817AE">
      <w:pPr>
        <w:spacing w:line="30" w:lineRule="exact"/>
        <w:rPr>
          <w:sz w:val="20"/>
          <w:szCs w:val="20"/>
        </w:rPr>
      </w:pPr>
    </w:p>
    <w:p w:rsidR="00C817AE" w:rsidRDefault="00725B77">
      <w:pPr>
        <w:ind w:right="4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Школьный этап. 11 класс.</w:t>
      </w:r>
    </w:p>
    <w:p w:rsidR="00C817AE" w:rsidRDefault="00C817AE">
      <w:pPr>
        <w:spacing w:line="133" w:lineRule="exact"/>
        <w:rPr>
          <w:sz w:val="20"/>
          <w:szCs w:val="20"/>
        </w:rPr>
      </w:pPr>
    </w:p>
    <w:p w:rsidR="00C817AE" w:rsidRDefault="00725B77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Ответ:</w:t>
      </w:r>
    </w:p>
    <w:p w:rsidR="00C817AE" w:rsidRDefault="00C817AE">
      <w:pPr>
        <w:spacing w:line="117" w:lineRule="exact"/>
        <w:rPr>
          <w:sz w:val="20"/>
          <w:szCs w:val="20"/>
        </w:rPr>
      </w:pPr>
    </w:p>
    <w:p w:rsidR="00C817AE" w:rsidRDefault="00725B77">
      <w:pPr>
        <w:tabs>
          <w:tab w:val="left" w:pos="800"/>
        </w:tabs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7.1.</w:t>
      </w:r>
      <w:r>
        <w:rPr>
          <w:sz w:val="20"/>
          <w:szCs w:val="20"/>
        </w:rPr>
        <w:tab/>
      </w:r>
      <w:r>
        <w:rPr>
          <w:rFonts w:eastAsia="Times New Roman"/>
          <w:sz w:val="27"/>
          <w:szCs w:val="27"/>
        </w:rPr>
        <w:t>Даты начала войн России и Швеции.</w:t>
      </w:r>
    </w:p>
    <w:p w:rsidR="00C817AE" w:rsidRDefault="00C817AE">
      <w:pPr>
        <w:spacing w:line="6" w:lineRule="exact"/>
        <w:rPr>
          <w:sz w:val="20"/>
          <w:szCs w:val="20"/>
        </w:rPr>
      </w:pPr>
    </w:p>
    <w:p w:rsidR="00C817AE" w:rsidRDefault="00725B77">
      <w:pPr>
        <w:tabs>
          <w:tab w:val="left" w:pos="800"/>
        </w:tabs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7.2.</w:t>
      </w:r>
      <w:r>
        <w:rPr>
          <w:sz w:val="20"/>
          <w:szCs w:val="20"/>
        </w:rPr>
        <w:tab/>
      </w:r>
      <w:r>
        <w:rPr>
          <w:rFonts w:eastAsia="Times New Roman"/>
          <w:sz w:val="28"/>
          <w:szCs w:val="28"/>
        </w:rPr>
        <w:t>Председатели Государственной думы Российской империи.</w:t>
      </w:r>
    </w:p>
    <w:p w:rsidR="00C817AE" w:rsidRDefault="00C817AE">
      <w:pPr>
        <w:spacing w:line="117" w:lineRule="exact"/>
        <w:rPr>
          <w:sz w:val="20"/>
          <w:szCs w:val="20"/>
        </w:rPr>
      </w:pPr>
    </w:p>
    <w:p w:rsidR="00C817AE" w:rsidRDefault="00725B77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2 балла за каждый верный ответ.</w:t>
      </w:r>
    </w:p>
    <w:p w:rsidR="00C817AE" w:rsidRDefault="00C817AE">
      <w:pPr>
        <w:spacing w:line="7" w:lineRule="exact"/>
        <w:rPr>
          <w:sz w:val="20"/>
          <w:szCs w:val="20"/>
        </w:rPr>
      </w:pPr>
    </w:p>
    <w:p w:rsidR="00C817AE" w:rsidRDefault="00725B77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Всего за задание 4 балла.</w:t>
      </w:r>
    </w:p>
    <w:p w:rsidR="00C817AE" w:rsidRDefault="00C817AE">
      <w:pPr>
        <w:spacing w:line="357" w:lineRule="exact"/>
        <w:rPr>
          <w:sz w:val="20"/>
          <w:szCs w:val="20"/>
        </w:rPr>
      </w:pPr>
    </w:p>
    <w:p w:rsidR="00C817AE" w:rsidRDefault="00725B77">
      <w:pPr>
        <w:numPr>
          <w:ilvl w:val="0"/>
          <w:numId w:val="12"/>
        </w:numPr>
        <w:tabs>
          <w:tab w:val="left" w:pos="828"/>
        </w:tabs>
        <w:ind w:left="120" w:hanging="6"/>
        <w:jc w:val="both"/>
        <w:rPr>
          <w:rFonts w:eastAsia="Times New Roman"/>
          <w:b/>
          <w:bCs/>
          <w:sz w:val="32"/>
          <w:szCs w:val="32"/>
        </w:rPr>
      </w:pPr>
      <w:r>
        <w:rPr>
          <w:rFonts w:eastAsia="Times New Roman"/>
          <w:sz w:val="28"/>
          <w:szCs w:val="28"/>
        </w:rPr>
        <w:t>Дайте краткое обоснование ряда (что объединяет перечисленные элементы с исторической точки зрения) и укажите, какой из элементов является лишним по данному основанию.</w:t>
      </w:r>
    </w:p>
    <w:p w:rsidR="00C817AE" w:rsidRDefault="00C817AE">
      <w:pPr>
        <w:spacing w:line="75" w:lineRule="exact"/>
        <w:rPr>
          <w:sz w:val="20"/>
          <w:szCs w:val="20"/>
        </w:rPr>
      </w:pPr>
    </w:p>
    <w:p w:rsidR="00C817AE" w:rsidRDefault="00725B77">
      <w:pPr>
        <w:spacing w:line="241" w:lineRule="auto"/>
        <w:ind w:left="120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8.1. </w:t>
      </w:r>
      <w:r>
        <w:rPr>
          <w:rFonts w:eastAsia="Times New Roman"/>
          <w:sz w:val="28"/>
          <w:szCs w:val="28"/>
        </w:rPr>
        <w:t>Преображенский приказ,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Верховный тайный совет,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Канцелярия тайных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розыскных дел, Тайная экспедиция при Сенате.</w:t>
      </w:r>
    </w:p>
    <w:p w:rsidR="00C817AE" w:rsidRDefault="00C817AE">
      <w:pPr>
        <w:spacing w:line="3" w:lineRule="exact"/>
        <w:rPr>
          <w:sz w:val="20"/>
          <w:szCs w:val="20"/>
        </w:rPr>
      </w:pPr>
    </w:p>
    <w:p w:rsidR="00C817AE" w:rsidRDefault="00725B77">
      <w:pPr>
        <w:spacing w:line="270" w:lineRule="auto"/>
        <w:ind w:left="120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8.2. </w:t>
      </w:r>
      <w:r>
        <w:rPr>
          <w:rFonts w:eastAsia="Times New Roman"/>
          <w:sz w:val="28"/>
          <w:szCs w:val="28"/>
        </w:rPr>
        <w:t>Г.К.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Жуков,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А.И.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Антонов,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Р.Я.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Малиновский,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К.К.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Рокоссовский,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А.М. Василевский.</w:t>
      </w:r>
    </w:p>
    <w:p w:rsidR="00C817AE" w:rsidRDefault="00C817AE">
      <w:pPr>
        <w:spacing w:line="56" w:lineRule="exact"/>
        <w:rPr>
          <w:sz w:val="20"/>
          <w:szCs w:val="20"/>
        </w:rPr>
      </w:pPr>
    </w:p>
    <w:p w:rsidR="00C817AE" w:rsidRDefault="00725B77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Ответ:</w:t>
      </w:r>
    </w:p>
    <w:p w:rsidR="00C817AE" w:rsidRDefault="00C817AE">
      <w:pPr>
        <w:spacing w:line="116" w:lineRule="exact"/>
        <w:rPr>
          <w:sz w:val="20"/>
          <w:szCs w:val="20"/>
        </w:rPr>
      </w:pPr>
    </w:p>
    <w:p w:rsidR="00C817AE" w:rsidRDefault="00725B77">
      <w:pPr>
        <w:spacing w:line="242" w:lineRule="auto"/>
        <w:ind w:left="120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8.1. </w:t>
      </w:r>
      <w:r>
        <w:rPr>
          <w:rFonts w:eastAsia="Times New Roman"/>
          <w:sz w:val="28"/>
          <w:szCs w:val="28"/>
        </w:rPr>
        <w:t>Наименования органов политического сыска в России в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XVIII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в.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Лишнее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–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Верховный тайный совет.</w:t>
      </w:r>
    </w:p>
    <w:p w:rsidR="00C817AE" w:rsidRDefault="00C817AE">
      <w:pPr>
        <w:spacing w:line="1" w:lineRule="exact"/>
        <w:rPr>
          <w:sz w:val="20"/>
          <w:szCs w:val="20"/>
        </w:rPr>
      </w:pPr>
    </w:p>
    <w:p w:rsidR="00C817AE" w:rsidRDefault="00725B77">
      <w:pPr>
        <w:spacing w:line="247" w:lineRule="auto"/>
        <w:ind w:left="120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8.2. </w:t>
      </w:r>
      <w:r>
        <w:rPr>
          <w:rFonts w:eastAsia="Times New Roman"/>
          <w:sz w:val="28"/>
          <w:szCs w:val="28"/>
        </w:rPr>
        <w:t>Начальники Генерального штаба Красной Армии в годы Великой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Отечественной войны. Лишний – К.К. Рокоссовский, так как он никогда не был начальником Генерального штаба. (Допустимый ответ – А.И. Антонов, так как он не командовал фронтом в годы Великой Отечественной войны, или не Герой СССР, или не имел звания маршала.)</w:t>
      </w:r>
    </w:p>
    <w:p w:rsidR="00C817AE" w:rsidRDefault="00C817AE">
      <w:pPr>
        <w:spacing w:line="70" w:lineRule="exact"/>
        <w:rPr>
          <w:sz w:val="20"/>
          <w:szCs w:val="20"/>
        </w:rPr>
      </w:pPr>
    </w:p>
    <w:p w:rsidR="00C817AE" w:rsidRDefault="00725B77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2  балла за каждый верный ответ.  (1  балл за правильное обоснование,</w:t>
      </w:r>
    </w:p>
    <w:p w:rsidR="00C817AE" w:rsidRDefault="00C817AE">
      <w:pPr>
        <w:spacing w:line="7" w:lineRule="exact"/>
        <w:rPr>
          <w:sz w:val="20"/>
          <w:szCs w:val="20"/>
        </w:rPr>
      </w:pPr>
    </w:p>
    <w:p w:rsidR="00C817AE" w:rsidRDefault="00725B77">
      <w:pPr>
        <w:numPr>
          <w:ilvl w:val="0"/>
          <w:numId w:val="13"/>
        </w:numPr>
        <w:tabs>
          <w:tab w:val="left" w:pos="330"/>
        </w:tabs>
        <w:spacing w:line="270" w:lineRule="auto"/>
        <w:ind w:left="120" w:right="5960" w:hanging="6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балл за указание лишнего.) Всего за задание 4 балла.</w:t>
      </w:r>
    </w:p>
    <w:p w:rsidR="00C817AE" w:rsidRDefault="00C817AE">
      <w:pPr>
        <w:spacing w:line="276" w:lineRule="exact"/>
        <w:rPr>
          <w:sz w:val="20"/>
          <w:szCs w:val="20"/>
        </w:rPr>
      </w:pPr>
    </w:p>
    <w:p w:rsidR="00C817AE" w:rsidRDefault="00725B77">
      <w:pPr>
        <w:numPr>
          <w:ilvl w:val="0"/>
          <w:numId w:val="14"/>
        </w:numPr>
        <w:tabs>
          <w:tab w:val="left" w:pos="828"/>
        </w:tabs>
        <w:spacing w:line="241" w:lineRule="auto"/>
        <w:ind w:left="120" w:hanging="6"/>
        <w:rPr>
          <w:rFonts w:eastAsia="Times New Roman"/>
          <w:b/>
          <w:bCs/>
          <w:sz w:val="32"/>
          <w:szCs w:val="32"/>
        </w:rPr>
      </w:pPr>
      <w:r>
        <w:rPr>
          <w:rFonts w:eastAsia="Times New Roman"/>
          <w:sz w:val="28"/>
          <w:szCs w:val="28"/>
        </w:rPr>
        <w:t>Расположите в хронологической последовательности глав внешнеполити-ческого ведомства Российской империи и СССР.</w:t>
      </w:r>
    </w:p>
    <w:p w:rsidR="00C817AE" w:rsidRDefault="00C817AE">
      <w:pPr>
        <w:spacing w:line="78" w:lineRule="exact"/>
        <w:rPr>
          <w:sz w:val="20"/>
          <w:szCs w:val="20"/>
        </w:rPr>
      </w:pPr>
    </w:p>
    <w:p w:rsidR="00C817AE" w:rsidRDefault="00725B77">
      <w:pPr>
        <w:ind w:left="12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А) А.А. Громыко</w:t>
      </w:r>
    </w:p>
    <w:p w:rsidR="00C817AE" w:rsidRDefault="00725B77">
      <w:pPr>
        <w:ind w:left="12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Б) К.В. Нессельроде</w:t>
      </w:r>
    </w:p>
    <w:p w:rsidR="00C817AE" w:rsidRDefault="00725B77">
      <w:pPr>
        <w:ind w:left="12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В) Н.И. Панин</w:t>
      </w:r>
    </w:p>
    <w:p w:rsidR="00C817AE" w:rsidRDefault="00725B77">
      <w:pPr>
        <w:ind w:left="12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Г) Г.В. Чичерин</w:t>
      </w:r>
    </w:p>
    <w:p w:rsidR="00C817AE" w:rsidRDefault="00725B77">
      <w:pPr>
        <w:ind w:left="12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Д) Н.К. Гирс</w:t>
      </w:r>
    </w:p>
    <w:p w:rsidR="00C817AE" w:rsidRDefault="00725B77">
      <w:pPr>
        <w:ind w:left="12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Е) Г.И. Головкин</w:t>
      </w:r>
    </w:p>
    <w:p w:rsidR="00C817AE" w:rsidRDefault="00C817AE">
      <w:pPr>
        <w:spacing w:line="135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620"/>
        <w:gridCol w:w="1600"/>
        <w:gridCol w:w="1580"/>
        <w:gridCol w:w="1600"/>
        <w:gridCol w:w="1600"/>
        <w:gridCol w:w="1600"/>
      </w:tblGrid>
      <w:tr w:rsidR="00C817AE">
        <w:trPr>
          <w:trHeight w:val="370"/>
        </w:trPr>
        <w:tc>
          <w:tcPr>
            <w:tcW w:w="1620" w:type="dxa"/>
            <w:vAlign w:val="bottom"/>
          </w:tcPr>
          <w:p w:rsidR="00C817AE" w:rsidRDefault="00725B77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Ответ:</w:t>
            </w:r>
          </w:p>
        </w:tc>
        <w:tc>
          <w:tcPr>
            <w:tcW w:w="160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</w:tr>
      <w:tr w:rsidR="00C817AE">
        <w:trPr>
          <w:trHeight w:val="97"/>
        </w:trPr>
        <w:tc>
          <w:tcPr>
            <w:tcW w:w="162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  <w:tc>
          <w:tcPr>
            <w:tcW w:w="158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</w:tr>
      <w:tr w:rsidR="00C817AE">
        <w:trPr>
          <w:trHeight w:val="311"/>
        </w:trPr>
        <w:tc>
          <w:tcPr>
            <w:tcW w:w="16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0" w:lineRule="exact"/>
              <w:ind w:right="6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0" w:lineRule="exact"/>
              <w:ind w:right="6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1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0" w:lineRule="exact"/>
              <w:ind w:right="6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1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0" w:lineRule="exact"/>
              <w:ind w:right="6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1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0" w:lineRule="exact"/>
              <w:ind w:right="6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1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0" w:lineRule="exact"/>
              <w:ind w:right="6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6</w:t>
            </w:r>
          </w:p>
        </w:tc>
      </w:tr>
      <w:tr w:rsidR="00C817AE">
        <w:trPr>
          <w:trHeight w:val="312"/>
        </w:trPr>
        <w:tc>
          <w:tcPr>
            <w:tcW w:w="16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3"/>
                <w:sz w:val="28"/>
                <w:szCs w:val="28"/>
              </w:rPr>
              <w:t>Е</w:t>
            </w:r>
          </w:p>
        </w:tc>
        <w:tc>
          <w:tcPr>
            <w:tcW w:w="1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В</w:t>
            </w:r>
          </w:p>
        </w:tc>
        <w:tc>
          <w:tcPr>
            <w:tcW w:w="1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8"/>
                <w:szCs w:val="28"/>
              </w:rPr>
              <w:t>Б</w:t>
            </w:r>
          </w:p>
        </w:tc>
        <w:tc>
          <w:tcPr>
            <w:tcW w:w="1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3"/>
                <w:sz w:val="28"/>
                <w:szCs w:val="28"/>
              </w:rPr>
              <w:t>Д</w:t>
            </w:r>
          </w:p>
        </w:tc>
        <w:tc>
          <w:tcPr>
            <w:tcW w:w="1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8"/>
                <w:sz w:val="28"/>
                <w:szCs w:val="28"/>
              </w:rPr>
              <w:t>Г</w:t>
            </w:r>
          </w:p>
        </w:tc>
        <w:tc>
          <w:tcPr>
            <w:tcW w:w="1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8"/>
                <w:sz w:val="28"/>
                <w:szCs w:val="28"/>
              </w:rPr>
              <w:t>А</w:t>
            </w:r>
          </w:p>
        </w:tc>
      </w:tr>
    </w:tbl>
    <w:p w:rsidR="00C817AE" w:rsidRDefault="00C817AE">
      <w:pPr>
        <w:spacing w:line="96" w:lineRule="exact"/>
        <w:rPr>
          <w:sz w:val="20"/>
          <w:szCs w:val="20"/>
        </w:rPr>
      </w:pPr>
    </w:p>
    <w:p w:rsidR="00C817AE" w:rsidRDefault="00725B77">
      <w:pPr>
        <w:numPr>
          <w:ilvl w:val="0"/>
          <w:numId w:val="15"/>
        </w:numPr>
        <w:tabs>
          <w:tab w:val="left" w:pos="409"/>
        </w:tabs>
        <w:spacing w:line="276" w:lineRule="auto"/>
        <w:ind w:left="120" w:hanging="6"/>
        <w:jc w:val="both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балла за полностью верную последовательность. 2 балла за последо-вательность с одной ошибкой (т. е. верная последовательность</w:t>
      </w:r>
    </w:p>
    <w:p w:rsidR="00C817AE" w:rsidRDefault="00C817AE">
      <w:pPr>
        <w:sectPr w:rsidR="00C817AE">
          <w:pgSz w:w="11900" w:h="16840"/>
          <w:pgMar w:top="766" w:right="1124" w:bottom="140" w:left="1020" w:header="0" w:footer="0" w:gutter="0"/>
          <w:cols w:space="720" w:equalWidth="0">
            <w:col w:w="9760"/>
          </w:cols>
        </w:sectPr>
      </w:pPr>
    </w:p>
    <w:p w:rsidR="00C817AE" w:rsidRDefault="00C817AE">
      <w:pPr>
        <w:spacing w:line="330" w:lineRule="exact"/>
        <w:rPr>
          <w:sz w:val="20"/>
          <w:szCs w:val="20"/>
        </w:rPr>
      </w:pPr>
    </w:p>
    <w:tbl>
      <w:tblPr>
        <w:tblW w:w="0" w:type="auto"/>
        <w:tblInd w:w="1120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60"/>
        <w:gridCol w:w="580"/>
      </w:tblGrid>
      <w:tr w:rsidR="00C817AE">
        <w:trPr>
          <w:trHeight w:val="276"/>
        </w:trPr>
        <w:tc>
          <w:tcPr>
            <w:tcW w:w="8060" w:type="dxa"/>
            <w:vAlign w:val="bottom"/>
          </w:tcPr>
          <w:p w:rsidR="00C817AE" w:rsidRDefault="00725B77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© ГАОУ ДПО ЦПМ. Публикация в Интернете или печатных изданиях без</w:t>
            </w:r>
          </w:p>
        </w:tc>
        <w:tc>
          <w:tcPr>
            <w:tcW w:w="580" w:type="dxa"/>
            <w:vAlign w:val="bottom"/>
          </w:tcPr>
          <w:p w:rsidR="00C817AE" w:rsidRDefault="00725B7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3</w:t>
            </w:r>
          </w:p>
        </w:tc>
      </w:tr>
      <w:tr w:rsidR="00C817AE">
        <w:trPr>
          <w:trHeight w:val="312"/>
        </w:trPr>
        <w:tc>
          <w:tcPr>
            <w:tcW w:w="8060" w:type="dxa"/>
            <w:vAlign w:val="bottom"/>
          </w:tcPr>
          <w:p w:rsidR="00C817AE" w:rsidRDefault="00725B77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письменного согласия ГАОУ ДПО ЦПМ запрещена.</w:t>
            </w:r>
          </w:p>
        </w:tc>
        <w:tc>
          <w:tcPr>
            <w:tcW w:w="58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</w:tr>
    </w:tbl>
    <w:p w:rsidR="00C817AE" w:rsidRDefault="00C817AE">
      <w:pPr>
        <w:sectPr w:rsidR="00C817AE">
          <w:type w:val="continuous"/>
          <w:pgSz w:w="11900" w:h="16840"/>
          <w:pgMar w:top="766" w:right="1124" w:bottom="140" w:left="1020" w:header="0" w:footer="0" w:gutter="0"/>
          <w:cols w:space="720" w:equalWidth="0">
            <w:col w:w="9760"/>
          </w:cols>
        </w:sectPr>
      </w:pPr>
    </w:p>
    <w:p w:rsidR="00C817AE" w:rsidRDefault="00725B77">
      <w:pPr>
        <w:spacing w:line="322" w:lineRule="exact"/>
        <w:ind w:right="4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>Всероссийская олимп</w:t>
      </w:r>
      <w:r w:rsidR="0031747D">
        <w:rPr>
          <w:rFonts w:eastAsia="Times New Roman"/>
          <w:sz w:val="24"/>
          <w:szCs w:val="24"/>
        </w:rPr>
        <w:t>иада школьников по истории. 2023-2024</w:t>
      </w:r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уч</w:t>
      </w:r>
      <w:proofErr w:type="spellEnd"/>
      <w:r>
        <w:rPr>
          <w:rFonts w:eastAsia="Times New Roman"/>
          <w:sz w:val="24"/>
          <w:szCs w:val="24"/>
        </w:rPr>
        <w:t>. г.</w:t>
      </w:r>
    </w:p>
    <w:p w:rsidR="00C817AE" w:rsidRDefault="00C817AE">
      <w:pPr>
        <w:spacing w:line="30" w:lineRule="exact"/>
        <w:rPr>
          <w:sz w:val="20"/>
          <w:szCs w:val="20"/>
        </w:rPr>
      </w:pPr>
    </w:p>
    <w:p w:rsidR="00C817AE" w:rsidRDefault="00725B77">
      <w:pPr>
        <w:ind w:right="4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Школьный этап. 11 класс.</w:t>
      </w:r>
    </w:p>
    <w:p w:rsidR="00C817AE" w:rsidRDefault="00C817AE">
      <w:pPr>
        <w:spacing w:line="133" w:lineRule="exact"/>
        <w:rPr>
          <w:sz w:val="20"/>
          <w:szCs w:val="20"/>
        </w:rPr>
      </w:pPr>
    </w:p>
    <w:p w:rsidR="00C817AE" w:rsidRDefault="00725B77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восстанавливается путём перестановки любых двух символов). 0 баллов,</w:t>
      </w:r>
    </w:p>
    <w:p w:rsidR="00C817AE" w:rsidRDefault="00C817AE">
      <w:pPr>
        <w:spacing w:line="6" w:lineRule="exact"/>
        <w:rPr>
          <w:sz w:val="20"/>
          <w:szCs w:val="20"/>
        </w:rPr>
      </w:pPr>
    </w:p>
    <w:p w:rsidR="00C817AE" w:rsidRDefault="00725B77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если допущено более одной ошибки.</w:t>
      </w:r>
    </w:p>
    <w:p w:rsidR="00C817AE" w:rsidRDefault="00725B77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Всего за задание 4 балла.</w:t>
      </w:r>
    </w:p>
    <w:p w:rsidR="00C817AE" w:rsidRDefault="00C817AE">
      <w:pPr>
        <w:spacing w:line="358" w:lineRule="exact"/>
        <w:rPr>
          <w:sz w:val="20"/>
          <w:szCs w:val="20"/>
        </w:rPr>
      </w:pPr>
    </w:p>
    <w:p w:rsidR="00C817AE" w:rsidRDefault="00725B77">
      <w:pPr>
        <w:numPr>
          <w:ilvl w:val="0"/>
          <w:numId w:val="16"/>
        </w:numPr>
        <w:tabs>
          <w:tab w:val="left" w:pos="828"/>
        </w:tabs>
        <w:spacing w:line="226" w:lineRule="auto"/>
        <w:ind w:left="120" w:hanging="6"/>
        <w:rPr>
          <w:rFonts w:eastAsia="Times New Roman"/>
          <w:b/>
          <w:bCs/>
          <w:sz w:val="32"/>
          <w:szCs w:val="32"/>
        </w:rPr>
      </w:pPr>
      <w:r>
        <w:rPr>
          <w:rFonts w:eastAsia="Times New Roman"/>
          <w:sz w:val="28"/>
          <w:szCs w:val="28"/>
        </w:rPr>
        <w:t>Расположите в хронологической последовательности (от наиболее раннего к наиболее позднему) лозунги, выдвигавшиеся Советской властью.</w:t>
      </w:r>
    </w:p>
    <w:p w:rsidR="00C817AE" w:rsidRDefault="00725B77">
      <w:pPr>
        <w:ind w:left="120" w:right="5340"/>
        <w:rPr>
          <w:rFonts w:eastAsia="Times New Roman"/>
          <w:b/>
          <w:bCs/>
          <w:sz w:val="32"/>
          <w:szCs w:val="32"/>
        </w:rPr>
      </w:pPr>
      <w:r>
        <w:rPr>
          <w:rFonts w:eastAsia="Times New Roman"/>
          <w:sz w:val="28"/>
          <w:szCs w:val="28"/>
        </w:rPr>
        <w:t>А) «Догнать и перегнать Америку!» Б) «Кадры решают всё» В) «Назад, к Ленину!»</w:t>
      </w:r>
    </w:p>
    <w:p w:rsidR="00C817AE" w:rsidRDefault="00725B77">
      <w:pPr>
        <w:spacing w:line="248" w:lineRule="auto"/>
        <w:ind w:left="120" w:right="4140"/>
        <w:rPr>
          <w:rFonts w:eastAsia="Times New Roman"/>
          <w:b/>
          <w:bCs/>
          <w:sz w:val="32"/>
          <w:szCs w:val="32"/>
        </w:rPr>
      </w:pPr>
      <w:r>
        <w:rPr>
          <w:rFonts w:eastAsia="Times New Roman"/>
          <w:sz w:val="27"/>
          <w:szCs w:val="27"/>
        </w:rPr>
        <w:t>Г) «Большевики должны овладеть техникой!» Д) «Экономика должна быть экономной»</w:t>
      </w:r>
    </w:p>
    <w:p w:rsidR="00C817AE" w:rsidRDefault="00C817AE">
      <w:pPr>
        <w:spacing w:line="1" w:lineRule="exact"/>
        <w:rPr>
          <w:rFonts w:eastAsia="Times New Roman"/>
          <w:b/>
          <w:bCs/>
          <w:sz w:val="32"/>
          <w:szCs w:val="32"/>
        </w:rPr>
      </w:pPr>
    </w:p>
    <w:p w:rsidR="00C817AE" w:rsidRDefault="00725B77">
      <w:pPr>
        <w:ind w:left="120"/>
        <w:rPr>
          <w:rFonts w:eastAsia="Times New Roman"/>
          <w:b/>
          <w:bCs/>
          <w:sz w:val="32"/>
          <w:szCs w:val="32"/>
        </w:rPr>
      </w:pPr>
      <w:r>
        <w:rPr>
          <w:rFonts w:eastAsia="Times New Roman"/>
          <w:sz w:val="28"/>
          <w:szCs w:val="28"/>
        </w:rPr>
        <w:t>Е) «Где у безграмотного колос, у грамотного – два!»</w:t>
      </w:r>
    </w:p>
    <w:p w:rsidR="00C817AE" w:rsidRDefault="00C817AE">
      <w:pPr>
        <w:spacing w:line="135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620"/>
        <w:gridCol w:w="1600"/>
        <w:gridCol w:w="1580"/>
        <w:gridCol w:w="1600"/>
        <w:gridCol w:w="1600"/>
        <w:gridCol w:w="1600"/>
      </w:tblGrid>
      <w:tr w:rsidR="00C817AE">
        <w:trPr>
          <w:trHeight w:val="370"/>
        </w:trPr>
        <w:tc>
          <w:tcPr>
            <w:tcW w:w="1620" w:type="dxa"/>
            <w:vAlign w:val="bottom"/>
          </w:tcPr>
          <w:p w:rsidR="00C817AE" w:rsidRDefault="00725B77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Ответ:</w:t>
            </w:r>
          </w:p>
        </w:tc>
        <w:tc>
          <w:tcPr>
            <w:tcW w:w="160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</w:tr>
      <w:tr w:rsidR="00C817AE">
        <w:trPr>
          <w:trHeight w:val="97"/>
        </w:trPr>
        <w:tc>
          <w:tcPr>
            <w:tcW w:w="162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  <w:tc>
          <w:tcPr>
            <w:tcW w:w="158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</w:tr>
      <w:tr w:rsidR="00C817AE">
        <w:trPr>
          <w:trHeight w:val="311"/>
        </w:trPr>
        <w:tc>
          <w:tcPr>
            <w:tcW w:w="16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0" w:lineRule="exact"/>
              <w:ind w:right="6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0" w:lineRule="exact"/>
              <w:ind w:right="6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1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0" w:lineRule="exact"/>
              <w:ind w:right="6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1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0" w:lineRule="exact"/>
              <w:ind w:right="6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1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0" w:lineRule="exact"/>
              <w:ind w:right="6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1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0" w:lineRule="exact"/>
              <w:ind w:right="6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6</w:t>
            </w:r>
          </w:p>
        </w:tc>
      </w:tr>
      <w:tr w:rsidR="00C817AE">
        <w:trPr>
          <w:trHeight w:val="312"/>
        </w:trPr>
        <w:tc>
          <w:tcPr>
            <w:tcW w:w="16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3"/>
                <w:sz w:val="28"/>
                <w:szCs w:val="28"/>
              </w:rPr>
              <w:t>Е</w:t>
            </w:r>
          </w:p>
        </w:tc>
        <w:tc>
          <w:tcPr>
            <w:tcW w:w="1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8"/>
                <w:sz w:val="28"/>
                <w:szCs w:val="28"/>
              </w:rPr>
              <w:t>Г</w:t>
            </w:r>
          </w:p>
        </w:tc>
        <w:tc>
          <w:tcPr>
            <w:tcW w:w="1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8"/>
                <w:szCs w:val="28"/>
              </w:rPr>
              <w:t>Б</w:t>
            </w:r>
          </w:p>
        </w:tc>
        <w:tc>
          <w:tcPr>
            <w:tcW w:w="1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8"/>
                <w:sz w:val="28"/>
                <w:szCs w:val="28"/>
              </w:rPr>
              <w:t>А</w:t>
            </w:r>
          </w:p>
        </w:tc>
        <w:tc>
          <w:tcPr>
            <w:tcW w:w="1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Д</w:t>
            </w:r>
          </w:p>
        </w:tc>
        <w:tc>
          <w:tcPr>
            <w:tcW w:w="1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В</w:t>
            </w:r>
          </w:p>
        </w:tc>
      </w:tr>
    </w:tbl>
    <w:p w:rsidR="00C817AE" w:rsidRDefault="00C817AE">
      <w:pPr>
        <w:spacing w:line="96" w:lineRule="exact"/>
        <w:rPr>
          <w:sz w:val="20"/>
          <w:szCs w:val="20"/>
        </w:rPr>
      </w:pPr>
    </w:p>
    <w:p w:rsidR="00C817AE" w:rsidRDefault="00725B77">
      <w:pPr>
        <w:numPr>
          <w:ilvl w:val="0"/>
          <w:numId w:val="17"/>
        </w:numPr>
        <w:tabs>
          <w:tab w:val="left" w:pos="409"/>
        </w:tabs>
        <w:spacing w:line="241" w:lineRule="auto"/>
        <w:ind w:left="120" w:hanging="6"/>
        <w:jc w:val="both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балла за полностью верную последовательность. 2 балла за последо-вательность с одной ошибкой (т. е. верная последовательность восстанавливается путём перестановки любых двух символов). 0 баллов, если допущено более одной ошибки.</w:t>
      </w:r>
    </w:p>
    <w:p w:rsidR="00C817AE" w:rsidRDefault="00C817AE">
      <w:pPr>
        <w:spacing w:line="1" w:lineRule="exact"/>
        <w:rPr>
          <w:rFonts w:eastAsia="Times New Roman"/>
          <w:b/>
          <w:bCs/>
          <w:sz w:val="28"/>
          <w:szCs w:val="28"/>
        </w:rPr>
      </w:pPr>
    </w:p>
    <w:p w:rsidR="00C817AE" w:rsidRDefault="00725B77">
      <w:pPr>
        <w:ind w:left="12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Всего за задание 4 балла.</w:t>
      </w:r>
    </w:p>
    <w:p w:rsidR="00C817AE" w:rsidRDefault="00C817AE">
      <w:pPr>
        <w:spacing w:line="357" w:lineRule="exact"/>
        <w:rPr>
          <w:sz w:val="20"/>
          <w:szCs w:val="20"/>
        </w:rPr>
      </w:pPr>
    </w:p>
    <w:p w:rsidR="00C817AE" w:rsidRDefault="00725B77">
      <w:pPr>
        <w:numPr>
          <w:ilvl w:val="0"/>
          <w:numId w:val="18"/>
        </w:numPr>
        <w:tabs>
          <w:tab w:val="left" w:pos="828"/>
        </w:tabs>
        <w:ind w:left="120" w:hanging="6"/>
        <w:jc w:val="both"/>
        <w:rPr>
          <w:rFonts w:eastAsia="Times New Roman"/>
          <w:b/>
          <w:bCs/>
          <w:sz w:val="32"/>
          <w:szCs w:val="32"/>
        </w:rPr>
      </w:pPr>
      <w:r>
        <w:rPr>
          <w:rFonts w:eastAsia="Times New Roman"/>
          <w:sz w:val="28"/>
          <w:szCs w:val="28"/>
        </w:rPr>
        <w:t>Установите соответствие между архитекторами и созданными ими сооружениями. Запишите в таблицу выбранные цифры под соответствующими буквами.</w:t>
      </w:r>
    </w:p>
    <w:p w:rsidR="00C817AE" w:rsidRDefault="00C817AE">
      <w:pPr>
        <w:spacing w:line="99" w:lineRule="exact"/>
        <w:rPr>
          <w:sz w:val="20"/>
          <w:szCs w:val="20"/>
        </w:rPr>
      </w:pPr>
    </w:p>
    <w:tbl>
      <w:tblPr>
        <w:tblW w:w="0" w:type="auto"/>
        <w:tblInd w:w="120" w:type="dxa"/>
        <w:tblLayout w:type="fixed"/>
        <w:tblCellMar>
          <w:left w:w="0" w:type="dxa"/>
          <w:right w:w="0" w:type="dxa"/>
        </w:tblCellMar>
        <w:tblLook w:val="04A0"/>
      </w:tblPr>
      <w:tblGrid>
        <w:gridCol w:w="3260"/>
        <w:gridCol w:w="760"/>
        <w:gridCol w:w="4960"/>
      </w:tblGrid>
      <w:tr w:rsidR="00C817AE">
        <w:trPr>
          <w:trHeight w:val="322"/>
        </w:trPr>
        <w:tc>
          <w:tcPr>
            <w:tcW w:w="3260" w:type="dxa"/>
            <w:vAlign w:val="bottom"/>
          </w:tcPr>
          <w:p w:rsidR="00C817AE" w:rsidRDefault="00725B77">
            <w:pPr>
              <w:ind w:left="80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АРХИТЕКТОРЫ</w:t>
            </w:r>
          </w:p>
        </w:tc>
        <w:tc>
          <w:tcPr>
            <w:tcW w:w="76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4960" w:type="dxa"/>
            <w:vAlign w:val="bottom"/>
          </w:tcPr>
          <w:p w:rsidR="00C817AE" w:rsidRDefault="00725B77">
            <w:pPr>
              <w:ind w:left="166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СООРУЖЕНИЯ</w:t>
            </w:r>
          </w:p>
        </w:tc>
      </w:tr>
      <w:tr w:rsidR="00C817AE">
        <w:trPr>
          <w:trHeight w:val="322"/>
        </w:trPr>
        <w:tc>
          <w:tcPr>
            <w:tcW w:w="3260" w:type="dxa"/>
            <w:vAlign w:val="bottom"/>
          </w:tcPr>
          <w:p w:rsidR="00C817AE" w:rsidRDefault="00725B77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А) Ф.-Б. Расстрелли</w:t>
            </w:r>
          </w:p>
        </w:tc>
        <w:tc>
          <w:tcPr>
            <w:tcW w:w="760" w:type="dxa"/>
            <w:vAlign w:val="bottom"/>
          </w:tcPr>
          <w:p w:rsidR="00C817AE" w:rsidRDefault="00725B7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1)</w:t>
            </w:r>
          </w:p>
        </w:tc>
        <w:tc>
          <w:tcPr>
            <w:tcW w:w="4960" w:type="dxa"/>
            <w:vAlign w:val="bottom"/>
          </w:tcPr>
          <w:p w:rsidR="00C817AE" w:rsidRDefault="00725B77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Михайловский дворец</w:t>
            </w:r>
          </w:p>
        </w:tc>
      </w:tr>
      <w:tr w:rsidR="00C817AE">
        <w:trPr>
          <w:trHeight w:val="322"/>
        </w:trPr>
        <w:tc>
          <w:tcPr>
            <w:tcW w:w="3260" w:type="dxa"/>
            <w:vAlign w:val="bottom"/>
          </w:tcPr>
          <w:p w:rsidR="00C817AE" w:rsidRDefault="00725B77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Б)  В.И. Баженов</w:t>
            </w:r>
          </w:p>
        </w:tc>
        <w:tc>
          <w:tcPr>
            <w:tcW w:w="760" w:type="dxa"/>
            <w:vAlign w:val="bottom"/>
          </w:tcPr>
          <w:p w:rsidR="00C817AE" w:rsidRDefault="00725B7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2)</w:t>
            </w:r>
          </w:p>
        </w:tc>
        <w:tc>
          <w:tcPr>
            <w:tcW w:w="4960" w:type="dxa"/>
            <w:vAlign w:val="bottom"/>
          </w:tcPr>
          <w:p w:rsidR="00C817AE" w:rsidRDefault="00725B77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Зимний дворец</w:t>
            </w:r>
          </w:p>
        </w:tc>
      </w:tr>
      <w:tr w:rsidR="00C817AE">
        <w:trPr>
          <w:trHeight w:val="323"/>
        </w:trPr>
        <w:tc>
          <w:tcPr>
            <w:tcW w:w="3260" w:type="dxa"/>
            <w:vAlign w:val="bottom"/>
          </w:tcPr>
          <w:p w:rsidR="00C817AE" w:rsidRDefault="00725B77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В) М.Ф. Казаков</w:t>
            </w:r>
          </w:p>
        </w:tc>
        <w:tc>
          <w:tcPr>
            <w:tcW w:w="760" w:type="dxa"/>
            <w:vAlign w:val="bottom"/>
          </w:tcPr>
          <w:p w:rsidR="00C817AE" w:rsidRDefault="00725B7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3)</w:t>
            </w:r>
          </w:p>
        </w:tc>
        <w:tc>
          <w:tcPr>
            <w:tcW w:w="4960" w:type="dxa"/>
            <w:vAlign w:val="bottom"/>
          </w:tcPr>
          <w:p w:rsidR="00C817AE" w:rsidRDefault="00725B77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8"/>
                <w:szCs w:val="28"/>
              </w:rPr>
              <w:t>здание Музея изобразительных искусств</w:t>
            </w:r>
          </w:p>
        </w:tc>
      </w:tr>
      <w:tr w:rsidR="00C817AE">
        <w:trPr>
          <w:trHeight w:val="322"/>
        </w:trPr>
        <w:tc>
          <w:tcPr>
            <w:tcW w:w="3260" w:type="dxa"/>
            <w:vAlign w:val="bottom"/>
          </w:tcPr>
          <w:p w:rsidR="00C817AE" w:rsidRDefault="00725B77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Г)  К.И. Росси</w:t>
            </w:r>
          </w:p>
        </w:tc>
        <w:tc>
          <w:tcPr>
            <w:tcW w:w="76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4960" w:type="dxa"/>
            <w:vAlign w:val="bottom"/>
          </w:tcPr>
          <w:p w:rsidR="00C817AE" w:rsidRDefault="00725B77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в Москве</w:t>
            </w:r>
          </w:p>
        </w:tc>
      </w:tr>
      <w:tr w:rsidR="00C817AE">
        <w:trPr>
          <w:trHeight w:val="322"/>
        </w:trPr>
        <w:tc>
          <w:tcPr>
            <w:tcW w:w="3260" w:type="dxa"/>
            <w:vAlign w:val="bottom"/>
          </w:tcPr>
          <w:p w:rsidR="00C817AE" w:rsidRDefault="00725B77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Д) О. Монферран</w:t>
            </w:r>
          </w:p>
        </w:tc>
        <w:tc>
          <w:tcPr>
            <w:tcW w:w="760" w:type="dxa"/>
            <w:vAlign w:val="bottom"/>
          </w:tcPr>
          <w:p w:rsidR="00C817AE" w:rsidRDefault="00725B7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4)</w:t>
            </w:r>
          </w:p>
        </w:tc>
        <w:tc>
          <w:tcPr>
            <w:tcW w:w="4960" w:type="dxa"/>
            <w:vAlign w:val="bottom"/>
          </w:tcPr>
          <w:p w:rsidR="00C817AE" w:rsidRDefault="00725B77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Дом Пашкова</w:t>
            </w:r>
          </w:p>
        </w:tc>
      </w:tr>
      <w:tr w:rsidR="00C817AE">
        <w:trPr>
          <w:trHeight w:val="323"/>
        </w:trPr>
        <w:tc>
          <w:tcPr>
            <w:tcW w:w="3260" w:type="dxa"/>
            <w:vAlign w:val="bottom"/>
          </w:tcPr>
          <w:p w:rsidR="00C817AE" w:rsidRDefault="00725B77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Е) В.О. Шервуд</w:t>
            </w:r>
          </w:p>
        </w:tc>
        <w:tc>
          <w:tcPr>
            <w:tcW w:w="760" w:type="dxa"/>
            <w:vAlign w:val="bottom"/>
          </w:tcPr>
          <w:p w:rsidR="00C817AE" w:rsidRDefault="00725B7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5)</w:t>
            </w:r>
          </w:p>
        </w:tc>
        <w:tc>
          <w:tcPr>
            <w:tcW w:w="4960" w:type="dxa"/>
            <w:vAlign w:val="bottom"/>
          </w:tcPr>
          <w:p w:rsidR="00C817AE" w:rsidRDefault="00725B77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Таврический дворец</w:t>
            </w:r>
          </w:p>
        </w:tc>
      </w:tr>
      <w:tr w:rsidR="00C817AE">
        <w:trPr>
          <w:trHeight w:val="322"/>
        </w:trPr>
        <w:tc>
          <w:tcPr>
            <w:tcW w:w="3260" w:type="dxa"/>
            <w:vAlign w:val="bottom"/>
          </w:tcPr>
          <w:p w:rsidR="00C817AE" w:rsidRDefault="00725B77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Ж) Р.И. Клейн</w:t>
            </w:r>
          </w:p>
        </w:tc>
        <w:tc>
          <w:tcPr>
            <w:tcW w:w="760" w:type="dxa"/>
            <w:vAlign w:val="bottom"/>
          </w:tcPr>
          <w:p w:rsidR="00C817AE" w:rsidRDefault="00725B7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6)</w:t>
            </w:r>
          </w:p>
        </w:tc>
        <w:tc>
          <w:tcPr>
            <w:tcW w:w="4960" w:type="dxa"/>
            <w:vAlign w:val="bottom"/>
          </w:tcPr>
          <w:p w:rsidR="00C817AE" w:rsidRDefault="00725B77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здание Сената в Московском Кремле</w:t>
            </w:r>
          </w:p>
        </w:tc>
      </w:tr>
      <w:tr w:rsidR="00C817AE">
        <w:trPr>
          <w:trHeight w:val="322"/>
        </w:trPr>
        <w:tc>
          <w:tcPr>
            <w:tcW w:w="326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760" w:type="dxa"/>
            <w:vAlign w:val="bottom"/>
          </w:tcPr>
          <w:p w:rsidR="00C817AE" w:rsidRDefault="00725B7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7)</w:t>
            </w:r>
          </w:p>
        </w:tc>
        <w:tc>
          <w:tcPr>
            <w:tcW w:w="4960" w:type="dxa"/>
            <w:vAlign w:val="bottom"/>
          </w:tcPr>
          <w:p w:rsidR="00C817AE" w:rsidRDefault="00725B77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Исаакиевский собор</w:t>
            </w:r>
          </w:p>
        </w:tc>
      </w:tr>
      <w:tr w:rsidR="00C817AE">
        <w:trPr>
          <w:trHeight w:val="364"/>
        </w:trPr>
        <w:tc>
          <w:tcPr>
            <w:tcW w:w="326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760" w:type="dxa"/>
            <w:vAlign w:val="bottom"/>
          </w:tcPr>
          <w:p w:rsidR="00C817AE" w:rsidRDefault="00725B7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8)</w:t>
            </w:r>
          </w:p>
        </w:tc>
        <w:tc>
          <w:tcPr>
            <w:tcW w:w="4960" w:type="dxa"/>
            <w:vAlign w:val="bottom"/>
          </w:tcPr>
          <w:p w:rsidR="00C817AE" w:rsidRDefault="00725B77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здание Исторического музея в Москве</w:t>
            </w:r>
          </w:p>
        </w:tc>
      </w:tr>
    </w:tbl>
    <w:p w:rsidR="00C817AE" w:rsidRDefault="00C817AE">
      <w:pPr>
        <w:spacing w:line="95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80"/>
        <w:gridCol w:w="1380"/>
        <w:gridCol w:w="1360"/>
        <w:gridCol w:w="1360"/>
        <w:gridCol w:w="1380"/>
        <w:gridCol w:w="1360"/>
        <w:gridCol w:w="1380"/>
      </w:tblGrid>
      <w:tr w:rsidR="00C817AE">
        <w:trPr>
          <w:trHeight w:val="370"/>
        </w:trPr>
        <w:tc>
          <w:tcPr>
            <w:tcW w:w="1380" w:type="dxa"/>
            <w:vAlign w:val="bottom"/>
          </w:tcPr>
          <w:p w:rsidR="00C817AE" w:rsidRDefault="00725B77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Ответ:</w:t>
            </w:r>
          </w:p>
        </w:tc>
        <w:tc>
          <w:tcPr>
            <w:tcW w:w="138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</w:tr>
      <w:tr w:rsidR="00C817AE">
        <w:trPr>
          <w:trHeight w:val="96"/>
        </w:trPr>
        <w:tc>
          <w:tcPr>
            <w:tcW w:w="138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</w:tr>
      <w:tr w:rsidR="00C817AE">
        <w:trPr>
          <w:trHeight w:val="312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8"/>
                <w:sz w:val="28"/>
                <w:szCs w:val="28"/>
              </w:rPr>
              <w:t>А</w:t>
            </w: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6"/>
                <w:sz w:val="28"/>
                <w:szCs w:val="28"/>
              </w:rPr>
              <w:t>Б</w:t>
            </w: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В</w:t>
            </w: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Г</w:t>
            </w: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Д</w:t>
            </w: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6"/>
                <w:sz w:val="28"/>
                <w:szCs w:val="28"/>
              </w:rPr>
              <w:t>Е</w:t>
            </w: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Ж</w:t>
            </w:r>
          </w:p>
        </w:tc>
      </w:tr>
      <w:tr w:rsidR="00C817AE">
        <w:trPr>
          <w:trHeight w:val="312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4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2</w:t>
            </w: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5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4</w:t>
            </w: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4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6</w:t>
            </w: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4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1</w:t>
            </w: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5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7</w:t>
            </w: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4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8</w:t>
            </w: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5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3</w:t>
            </w:r>
          </w:p>
        </w:tc>
      </w:tr>
    </w:tbl>
    <w:p w:rsidR="00C817AE" w:rsidRDefault="00C817AE">
      <w:pPr>
        <w:spacing w:line="96" w:lineRule="exact"/>
        <w:rPr>
          <w:sz w:val="20"/>
          <w:szCs w:val="20"/>
        </w:rPr>
      </w:pPr>
    </w:p>
    <w:p w:rsidR="00C817AE" w:rsidRDefault="00725B77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7 верных соответствий – 5 баллов;</w:t>
      </w:r>
    </w:p>
    <w:p w:rsidR="00C817AE" w:rsidRDefault="00C817AE">
      <w:pPr>
        <w:spacing w:line="6" w:lineRule="exact"/>
        <w:rPr>
          <w:sz w:val="20"/>
          <w:szCs w:val="20"/>
        </w:rPr>
      </w:pPr>
    </w:p>
    <w:p w:rsidR="00C817AE" w:rsidRDefault="00725B77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6 верных соответствий – 4 балла;</w:t>
      </w:r>
    </w:p>
    <w:p w:rsidR="00C817AE" w:rsidRDefault="00C817AE">
      <w:pPr>
        <w:sectPr w:rsidR="00C817AE">
          <w:pgSz w:w="11900" w:h="16840"/>
          <w:pgMar w:top="766" w:right="1124" w:bottom="140" w:left="1020" w:header="0" w:footer="0" w:gutter="0"/>
          <w:cols w:space="720" w:equalWidth="0">
            <w:col w:w="9760"/>
          </w:cols>
        </w:sect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10" w:lineRule="exact"/>
        <w:rPr>
          <w:sz w:val="20"/>
          <w:szCs w:val="20"/>
        </w:rPr>
      </w:pPr>
    </w:p>
    <w:tbl>
      <w:tblPr>
        <w:tblW w:w="0" w:type="auto"/>
        <w:tblInd w:w="1120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60"/>
        <w:gridCol w:w="580"/>
      </w:tblGrid>
      <w:tr w:rsidR="00C817AE">
        <w:trPr>
          <w:trHeight w:val="276"/>
        </w:trPr>
        <w:tc>
          <w:tcPr>
            <w:tcW w:w="8060" w:type="dxa"/>
            <w:vAlign w:val="bottom"/>
          </w:tcPr>
          <w:p w:rsidR="00C817AE" w:rsidRDefault="00725B77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© ГАОУ ДПО ЦПМ. Публикация в Интернете или печатных изданиях без</w:t>
            </w:r>
          </w:p>
        </w:tc>
        <w:tc>
          <w:tcPr>
            <w:tcW w:w="580" w:type="dxa"/>
            <w:vAlign w:val="bottom"/>
          </w:tcPr>
          <w:p w:rsidR="00C817AE" w:rsidRDefault="00725B7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4</w:t>
            </w:r>
          </w:p>
        </w:tc>
      </w:tr>
      <w:tr w:rsidR="00C817AE">
        <w:trPr>
          <w:trHeight w:val="312"/>
        </w:trPr>
        <w:tc>
          <w:tcPr>
            <w:tcW w:w="8060" w:type="dxa"/>
            <w:vAlign w:val="bottom"/>
          </w:tcPr>
          <w:p w:rsidR="00C817AE" w:rsidRDefault="00725B77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письменного согласия ГАОУ ДПО ЦПМ запрещена.</w:t>
            </w:r>
          </w:p>
        </w:tc>
        <w:tc>
          <w:tcPr>
            <w:tcW w:w="58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</w:tr>
    </w:tbl>
    <w:p w:rsidR="00C817AE" w:rsidRDefault="00C817AE">
      <w:pPr>
        <w:sectPr w:rsidR="00C817AE">
          <w:type w:val="continuous"/>
          <w:pgSz w:w="11900" w:h="16840"/>
          <w:pgMar w:top="766" w:right="1124" w:bottom="140" w:left="1020" w:header="0" w:footer="0" w:gutter="0"/>
          <w:cols w:space="720" w:equalWidth="0">
            <w:col w:w="9760"/>
          </w:cols>
        </w:sectPr>
      </w:pPr>
    </w:p>
    <w:p w:rsidR="00C817AE" w:rsidRDefault="00725B77">
      <w:pPr>
        <w:spacing w:line="322" w:lineRule="exact"/>
        <w:ind w:right="4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>Всероссийская олимп</w:t>
      </w:r>
      <w:r w:rsidR="0031747D">
        <w:rPr>
          <w:rFonts w:eastAsia="Times New Roman"/>
          <w:sz w:val="24"/>
          <w:szCs w:val="24"/>
        </w:rPr>
        <w:t>иада школьников по истории. 2023-2024</w:t>
      </w:r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уч</w:t>
      </w:r>
      <w:proofErr w:type="spellEnd"/>
      <w:r>
        <w:rPr>
          <w:rFonts w:eastAsia="Times New Roman"/>
          <w:sz w:val="24"/>
          <w:szCs w:val="24"/>
        </w:rPr>
        <w:t>. г.</w:t>
      </w:r>
    </w:p>
    <w:p w:rsidR="00C817AE" w:rsidRDefault="00C817AE">
      <w:pPr>
        <w:spacing w:line="30" w:lineRule="exact"/>
        <w:rPr>
          <w:sz w:val="20"/>
          <w:szCs w:val="20"/>
        </w:rPr>
      </w:pPr>
    </w:p>
    <w:p w:rsidR="00C817AE" w:rsidRDefault="00725B77">
      <w:pPr>
        <w:ind w:right="4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Школьный этап. 11 класс.</w:t>
      </w:r>
    </w:p>
    <w:p w:rsidR="00C817AE" w:rsidRDefault="00C817AE">
      <w:pPr>
        <w:spacing w:line="133" w:lineRule="exact"/>
        <w:rPr>
          <w:sz w:val="20"/>
          <w:szCs w:val="20"/>
        </w:rPr>
      </w:pPr>
    </w:p>
    <w:p w:rsidR="00C817AE" w:rsidRDefault="00725B77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5 верных соответствий – 3 балла;</w:t>
      </w:r>
    </w:p>
    <w:p w:rsidR="00C817AE" w:rsidRDefault="00C817AE">
      <w:pPr>
        <w:spacing w:line="6" w:lineRule="exact"/>
        <w:rPr>
          <w:sz w:val="20"/>
          <w:szCs w:val="20"/>
        </w:rPr>
      </w:pPr>
    </w:p>
    <w:p w:rsidR="00C817AE" w:rsidRDefault="00725B77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3–4 верных соответствия – 2 балла;</w:t>
      </w:r>
    </w:p>
    <w:p w:rsidR="00C817AE" w:rsidRDefault="00725B77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1–2 верных соответствия – 1 балл.</w:t>
      </w:r>
    </w:p>
    <w:p w:rsidR="00C817AE" w:rsidRDefault="00725B77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Всего за задание 5 баллов.</w:t>
      </w:r>
    </w:p>
    <w:p w:rsidR="00C817AE" w:rsidRDefault="00C817AE">
      <w:pPr>
        <w:spacing w:line="313" w:lineRule="exact"/>
        <w:rPr>
          <w:sz w:val="20"/>
          <w:szCs w:val="20"/>
        </w:rPr>
      </w:pPr>
    </w:p>
    <w:p w:rsidR="00C817AE" w:rsidRDefault="00725B77">
      <w:pPr>
        <w:numPr>
          <w:ilvl w:val="0"/>
          <w:numId w:val="19"/>
        </w:numPr>
        <w:tabs>
          <w:tab w:val="left" w:pos="828"/>
        </w:tabs>
        <w:ind w:left="120" w:hanging="6"/>
        <w:jc w:val="both"/>
        <w:rPr>
          <w:rFonts w:eastAsia="Times New Roman"/>
          <w:b/>
          <w:bCs/>
          <w:sz w:val="32"/>
          <w:szCs w:val="32"/>
        </w:rPr>
      </w:pPr>
      <w:r>
        <w:rPr>
          <w:rFonts w:eastAsia="Times New Roman"/>
          <w:sz w:val="28"/>
          <w:szCs w:val="28"/>
        </w:rPr>
        <w:t>Установите соответствие между налоговыми реформами и правителями, при которых они были проведены. Запишите в таблицу выбранные цифры под соответствующими буквами.</w:t>
      </w:r>
    </w:p>
    <w:p w:rsidR="00C817AE" w:rsidRDefault="00C817AE">
      <w:pPr>
        <w:spacing w:line="80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460"/>
        <w:gridCol w:w="920"/>
        <w:gridCol w:w="1380"/>
        <w:gridCol w:w="340"/>
        <w:gridCol w:w="1020"/>
        <w:gridCol w:w="1360"/>
        <w:gridCol w:w="1080"/>
        <w:gridCol w:w="300"/>
        <w:gridCol w:w="180"/>
        <w:gridCol w:w="1180"/>
        <w:gridCol w:w="1080"/>
        <w:gridCol w:w="20"/>
      </w:tblGrid>
      <w:tr w:rsidR="00C817AE">
        <w:trPr>
          <w:trHeight w:val="322"/>
        </w:trPr>
        <w:tc>
          <w:tcPr>
            <w:tcW w:w="46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4100" w:type="dxa"/>
            <w:gridSpan w:val="4"/>
            <w:vAlign w:val="bottom"/>
          </w:tcPr>
          <w:p w:rsidR="00C817AE" w:rsidRDefault="00725B77">
            <w:pPr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НАЛОГОВЫЕ РЕФОРМЫ</w:t>
            </w:r>
          </w:p>
        </w:tc>
        <w:tc>
          <w:tcPr>
            <w:tcW w:w="108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2260" w:type="dxa"/>
            <w:gridSpan w:val="2"/>
            <w:vAlign w:val="bottom"/>
          </w:tcPr>
          <w:p w:rsidR="00C817AE" w:rsidRDefault="00725B77">
            <w:pPr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ПРАВИТЕЛИ</w:t>
            </w:r>
          </w:p>
        </w:tc>
        <w:tc>
          <w:tcPr>
            <w:tcW w:w="0" w:type="dxa"/>
            <w:vAlign w:val="bottom"/>
          </w:tcPr>
          <w:p w:rsidR="00C817AE" w:rsidRDefault="00C817AE">
            <w:pPr>
              <w:rPr>
                <w:sz w:val="1"/>
                <w:szCs w:val="1"/>
              </w:rPr>
            </w:pPr>
          </w:p>
        </w:tc>
      </w:tr>
      <w:tr w:rsidR="00C817AE">
        <w:trPr>
          <w:trHeight w:val="323"/>
        </w:trPr>
        <w:tc>
          <w:tcPr>
            <w:tcW w:w="4120" w:type="dxa"/>
            <w:gridSpan w:val="5"/>
            <w:vAlign w:val="bottom"/>
          </w:tcPr>
          <w:p w:rsidR="00C817AE" w:rsidRDefault="00725B77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А) отмена винных откупов</w:t>
            </w:r>
          </w:p>
        </w:tc>
        <w:tc>
          <w:tcPr>
            <w:tcW w:w="136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gridSpan w:val="2"/>
            <w:vAlign w:val="bottom"/>
          </w:tcPr>
          <w:p w:rsidR="00C817AE" w:rsidRDefault="00725B77">
            <w:pPr>
              <w:ind w:right="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1)</w:t>
            </w:r>
          </w:p>
        </w:tc>
        <w:tc>
          <w:tcPr>
            <w:tcW w:w="2260" w:type="dxa"/>
            <w:gridSpan w:val="2"/>
            <w:vAlign w:val="bottom"/>
          </w:tcPr>
          <w:p w:rsidR="00C817AE" w:rsidRDefault="00725B77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Иван IV Грозный</w:t>
            </w:r>
          </w:p>
        </w:tc>
        <w:tc>
          <w:tcPr>
            <w:tcW w:w="0" w:type="dxa"/>
            <w:vAlign w:val="bottom"/>
          </w:tcPr>
          <w:p w:rsidR="00C817AE" w:rsidRDefault="00C817AE">
            <w:pPr>
              <w:rPr>
                <w:sz w:val="1"/>
                <w:szCs w:val="1"/>
              </w:rPr>
            </w:pPr>
          </w:p>
        </w:tc>
      </w:tr>
      <w:tr w:rsidR="00C817AE">
        <w:trPr>
          <w:trHeight w:val="322"/>
        </w:trPr>
        <w:tc>
          <w:tcPr>
            <w:tcW w:w="460" w:type="dxa"/>
            <w:vAlign w:val="bottom"/>
          </w:tcPr>
          <w:p w:rsidR="00C817AE" w:rsidRDefault="00725B77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Б)</w:t>
            </w:r>
          </w:p>
        </w:tc>
        <w:tc>
          <w:tcPr>
            <w:tcW w:w="6100" w:type="dxa"/>
            <w:gridSpan w:val="6"/>
            <w:vAlign w:val="bottom"/>
          </w:tcPr>
          <w:p w:rsidR="00C817AE" w:rsidRDefault="00725B77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отмена круговой поруки в крестьянской общине</w:t>
            </w:r>
          </w:p>
        </w:tc>
        <w:tc>
          <w:tcPr>
            <w:tcW w:w="480" w:type="dxa"/>
            <w:gridSpan w:val="2"/>
            <w:vAlign w:val="bottom"/>
          </w:tcPr>
          <w:p w:rsidR="00C817AE" w:rsidRDefault="00725B77">
            <w:pPr>
              <w:ind w:right="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2)</w:t>
            </w:r>
          </w:p>
        </w:tc>
        <w:tc>
          <w:tcPr>
            <w:tcW w:w="2260" w:type="dxa"/>
            <w:gridSpan w:val="2"/>
            <w:vAlign w:val="bottom"/>
          </w:tcPr>
          <w:p w:rsidR="00C817AE" w:rsidRDefault="00725B77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w w:val="98"/>
                <w:sz w:val="28"/>
                <w:szCs w:val="28"/>
              </w:rPr>
              <w:t>Фёдор Алексеевич</w:t>
            </w:r>
          </w:p>
        </w:tc>
        <w:tc>
          <w:tcPr>
            <w:tcW w:w="0" w:type="dxa"/>
            <w:vAlign w:val="bottom"/>
          </w:tcPr>
          <w:p w:rsidR="00C817AE" w:rsidRDefault="00C817AE">
            <w:pPr>
              <w:rPr>
                <w:sz w:val="1"/>
                <w:szCs w:val="1"/>
              </w:rPr>
            </w:pPr>
          </w:p>
        </w:tc>
      </w:tr>
      <w:tr w:rsidR="00C817AE">
        <w:trPr>
          <w:trHeight w:val="322"/>
        </w:trPr>
        <w:tc>
          <w:tcPr>
            <w:tcW w:w="46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2640" w:type="dxa"/>
            <w:gridSpan w:val="3"/>
            <w:vAlign w:val="bottom"/>
          </w:tcPr>
          <w:p w:rsidR="00C817AE" w:rsidRDefault="00725B77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при уплате налогов</w:t>
            </w:r>
          </w:p>
        </w:tc>
        <w:tc>
          <w:tcPr>
            <w:tcW w:w="102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gridSpan w:val="2"/>
            <w:vAlign w:val="bottom"/>
          </w:tcPr>
          <w:p w:rsidR="00C817AE" w:rsidRDefault="00725B77">
            <w:pPr>
              <w:ind w:right="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3)</w:t>
            </w:r>
          </w:p>
        </w:tc>
        <w:tc>
          <w:tcPr>
            <w:tcW w:w="2260" w:type="dxa"/>
            <w:gridSpan w:val="2"/>
            <w:vAlign w:val="bottom"/>
          </w:tcPr>
          <w:p w:rsidR="00C817AE" w:rsidRDefault="00725B77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Пётр I</w:t>
            </w:r>
          </w:p>
        </w:tc>
        <w:tc>
          <w:tcPr>
            <w:tcW w:w="0" w:type="dxa"/>
            <w:vAlign w:val="bottom"/>
          </w:tcPr>
          <w:p w:rsidR="00C817AE" w:rsidRDefault="00C817AE">
            <w:pPr>
              <w:rPr>
                <w:sz w:val="1"/>
                <w:szCs w:val="1"/>
              </w:rPr>
            </w:pPr>
          </w:p>
        </w:tc>
      </w:tr>
      <w:tr w:rsidR="00C817AE">
        <w:trPr>
          <w:trHeight w:val="322"/>
        </w:trPr>
        <w:tc>
          <w:tcPr>
            <w:tcW w:w="460" w:type="dxa"/>
            <w:vAlign w:val="bottom"/>
          </w:tcPr>
          <w:p w:rsidR="00C817AE" w:rsidRDefault="00725B77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В)</w:t>
            </w:r>
          </w:p>
        </w:tc>
        <w:tc>
          <w:tcPr>
            <w:tcW w:w="5020" w:type="dxa"/>
            <w:gridSpan w:val="5"/>
            <w:vAlign w:val="bottom"/>
          </w:tcPr>
          <w:p w:rsidR="00C817AE" w:rsidRDefault="00725B77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введение посошного налогообложения</w:t>
            </w:r>
          </w:p>
        </w:tc>
        <w:tc>
          <w:tcPr>
            <w:tcW w:w="108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gridSpan w:val="2"/>
            <w:vAlign w:val="bottom"/>
          </w:tcPr>
          <w:p w:rsidR="00C817AE" w:rsidRDefault="00725B77">
            <w:pPr>
              <w:ind w:right="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4)</w:t>
            </w:r>
          </w:p>
        </w:tc>
        <w:tc>
          <w:tcPr>
            <w:tcW w:w="2260" w:type="dxa"/>
            <w:gridSpan w:val="2"/>
            <w:vAlign w:val="bottom"/>
          </w:tcPr>
          <w:p w:rsidR="00C817AE" w:rsidRDefault="00725B77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Екатерина II</w:t>
            </w:r>
          </w:p>
        </w:tc>
        <w:tc>
          <w:tcPr>
            <w:tcW w:w="0" w:type="dxa"/>
            <w:vAlign w:val="bottom"/>
          </w:tcPr>
          <w:p w:rsidR="00C817AE" w:rsidRDefault="00C817AE">
            <w:pPr>
              <w:rPr>
                <w:sz w:val="1"/>
                <w:szCs w:val="1"/>
              </w:rPr>
            </w:pPr>
          </w:p>
        </w:tc>
      </w:tr>
      <w:tr w:rsidR="00C817AE">
        <w:trPr>
          <w:trHeight w:val="323"/>
        </w:trPr>
        <w:tc>
          <w:tcPr>
            <w:tcW w:w="460" w:type="dxa"/>
            <w:vAlign w:val="bottom"/>
          </w:tcPr>
          <w:p w:rsidR="00C817AE" w:rsidRDefault="00725B77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Г)</w:t>
            </w:r>
          </w:p>
        </w:tc>
        <w:tc>
          <w:tcPr>
            <w:tcW w:w="3660" w:type="dxa"/>
            <w:gridSpan w:val="4"/>
            <w:vAlign w:val="bottom"/>
          </w:tcPr>
          <w:p w:rsidR="00C817AE" w:rsidRDefault="00725B77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введение подушной подати</w:t>
            </w:r>
          </w:p>
        </w:tc>
        <w:tc>
          <w:tcPr>
            <w:tcW w:w="136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gridSpan w:val="2"/>
            <w:vAlign w:val="bottom"/>
          </w:tcPr>
          <w:p w:rsidR="00C817AE" w:rsidRDefault="00725B77">
            <w:pPr>
              <w:ind w:right="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5)</w:t>
            </w:r>
          </w:p>
        </w:tc>
        <w:tc>
          <w:tcPr>
            <w:tcW w:w="2260" w:type="dxa"/>
            <w:gridSpan w:val="2"/>
            <w:vAlign w:val="bottom"/>
          </w:tcPr>
          <w:p w:rsidR="00C817AE" w:rsidRDefault="00725B77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Александр II</w:t>
            </w:r>
          </w:p>
        </w:tc>
        <w:tc>
          <w:tcPr>
            <w:tcW w:w="0" w:type="dxa"/>
            <w:vAlign w:val="bottom"/>
          </w:tcPr>
          <w:p w:rsidR="00C817AE" w:rsidRDefault="00C817AE">
            <w:pPr>
              <w:rPr>
                <w:sz w:val="1"/>
                <w:szCs w:val="1"/>
              </w:rPr>
            </w:pPr>
          </w:p>
        </w:tc>
      </w:tr>
      <w:tr w:rsidR="00C817AE">
        <w:trPr>
          <w:trHeight w:val="322"/>
        </w:trPr>
        <w:tc>
          <w:tcPr>
            <w:tcW w:w="4120" w:type="dxa"/>
            <w:gridSpan w:val="5"/>
            <w:vAlign w:val="bottom"/>
          </w:tcPr>
          <w:p w:rsidR="00C817AE" w:rsidRDefault="00725B77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Д) отмена подушной подати</w:t>
            </w:r>
          </w:p>
        </w:tc>
        <w:tc>
          <w:tcPr>
            <w:tcW w:w="136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gridSpan w:val="2"/>
            <w:vAlign w:val="bottom"/>
          </w:tcPr>
          <w:p w:rsidR="00C817AE" w:rsidRDefault="00725B77">
            <w:pPr>
              <w:ind w:right="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6)</w:t>
            </w:r>
          </w:p>
        </w:tc>
        <w:tc>
          <w:tcPr>
            <w:tcW w:w="2260" w:type="dxa"/>
            <w:gridSpan w:val="2"/>
            <w:vAlign w:val="bottom"/>
          </w:tcPr>
          <w:p w:rsidR="00C817AE" w:rsidRDefault="00725B77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Александр III</w:t>
            </w:r>
          </w:p>
        </w:tc>
        <w:tc>
          <w:tcPr>
            <w:tcW w:w="0" w:type="dxa"/>
            <w:vAlign w:val="bottom"/>
          </w:tcPr>
          <w:p w:rsidR="00C817AE" w:rsidRDefault="00C817AE">
            <w:pPr>
              <w:rPr>
                <w:sz w:val="1"/>
                <w:szCs w:val="1"/>
              </w:rPr>
            </w:pPr>
          </w:p>
        </w:tc>
      </w:tr>
      <w:tr w:rsidR="00C817AE">
        <w:trPr>
          <w:trHeight w:val="364"/>
        </w:trPr>
        <w:tc>
          <w:tcPr>
            <w:tcW w:w="460" w:type="dxa"/>
            <w:vAlign w:val="bottom"/>
          </w:tcPr>
          <w:p w:rsidR="00C817AE" w:rsidRDefault="00725B77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Е)</w:t>
            </w:r>
          </w:p>
        </w:tc>
        <w:tc>
          <w:tcPr>
            <w:tcW w:w="5020" w:type="dxa"/>
            <w:gridSpan w:val="5"/>
            <w:vAlign w:val="bottom"/>
          </w:tcPr>
          <w:p w:rsidR="00C817AE" w:rsidRDefault="00725B77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введение подворного налогообложения</w:t>
            </w:r>
          </w:p>
        </w:tc>
        <w:tc>
          <w:tcPr>
            <w:tcW w:w="108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gridSpan w:val="2"/>
            <w:vAlign w:val="bottom"/>
          </w:tcPr>
          <w:p w:rsidR="00C817AE" w:rsidRDefault="00725B77">
            <w:pPr>
              <w:ind w:right="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7)</w:t>
            </w:r>
          </w:p>
        </w:tc>
        <w:tc>
          <w:tcPr>
            <w:tcW w:w="2260" w:type="dxa"/>
            <w:gridSpan w:val="2"/>
            <w:vAlign w:val="bottom"/>
          </w:tcPr>
          <w:p w:rsidR="00C817AE" w:rsidRDefault="00725B77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Николай II</w:t>
            </w:r>
          </w:p>
        </w:tc>
        <w:tc>
          <w:tcPr>
            <w:tcW w:w="0" w:type="dxa"/>
            <w:vAlign w:val="bottom"/>
          </w:tcPr>
          <w:p w:rsidR="00C817AE" w:rsidRDefault="00C817AE">
            <w:pPr>
              <w:rPr>
                <w:sz w:val="1"/>
                <w:szCs w:val="1"/>
              </w:rPr>
            </w:pPr>
          </w:p>
        </w:tc>
      </w:tr>
      <w:tr w:rsidR="00C817AE">
        <w:trPr>
          <w:trHeight w:val="648"/>
        </w:trPr>
        <w:tc>
          <w:tcPr>
            <w:tcW w:w="1380" w:type="dxa"/>
            <w:gridSpan w:val="2"/>
            <w:vAlign w:val="bottom"/>
          </w:tcPr>
          <w:p w:rsidR="00C817AE" w:rsidRDefault="00725B77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Ответ:</w:t>
            </w:r>
          </w:p>
        </w:tc>
        <w:tc>
          <w:tcPr>
            <w:tcW w:w="138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02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C817AE" w:rsidRDefault="00C817AE">
            <w:pPr>
              <w:rPr>
                <w:sz w:val="1"/>
                <w:szCs w:val="1"/>
              </w:rPr>
            </w:pPr>
          </w:p>
        </w:tc>
      </w:tr>
      <w:tr w:rsidR="00C817AE">
        <w:trPr>
          <w:trHeight w:val="96"/>
        </w:trPr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  <w:tc>
          <w:tcPr>
            <w:tcW w:w="118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  <w:tc>
          <w:tcPr>
            <w:tcW w:w="1080" w:type="dxa"/>
            <w:vMerge w:val="restart"/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817AE" w:rsidRDefault="00C817AE">
            <w:pPr>
              <w:rPr>
                <w:sz w:val="1"/>
                <w:szCs w:val="1"/>
              </w:rPr>
            </w:pPr>
          </w:p>
        </w:tc>
      </w:tr>
      <w:tr w:rsidR="00C817AE">
        <w:trPr>
          <w:trHeight w:val="312"/>
        </w:trPr>
        <w:tc>
          <w:tcPr>
            <w:tcW w:w="4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34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8"/>
                <w:sz w:val="28"/>
                <w:szCs w:val="28"/>
              </w:rPr>
              <w:t>А</w:t>
            </w: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6"/>
                <w:sz w:val="28"/>
                <w:szCs w:val="28"/>
              </w:rPr>
              <w:t>Б</w:t>
            </w: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24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В</w:t>
            </w: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Г</w:t>
            </w: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left="14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Д</w:t>
            </w:r>
          </w:p>
        </w:tc>
        <w:tc>
          <w:tcPr>
            <w:tcW w:w="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left="4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Е</w:t>
            </w:r>
          </w:p>
        </w:tc>
        <w:tc>
          <w:tcPr>
            <w:tcW w:w="1080" w:type="dxa"/>
            <w:vMerge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C817AE" w:rsidRDefault="00C817AE">
            <w:pPr>
              <w:rPr>
                <w:sz w:val="1"/>
                <w:szCs w:val="1"/>
              </w:rPr>
            </w:pPr>
          </w:p>
        </w:tc>
      </w:tr>
      <w:tr w:rsidR="00C817AE">
        <w:trPr>
          <w:trHeight w:val="312"/>
        </w:trPr>
        <w:tc>
          <w:tcPr>
            <w:tcW w:w="4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4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5</w:t>
            </w: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5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7</w:t>
            </w: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4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1</w:t>
            </w: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4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3</w:t>
            </w: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2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6</w:t>
            </w:r>
          </w:p>
        </w:tc>
        <w:tc>
          <w:tcPr>
            <w:tcW w:w="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left="4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2</w:t>
            </w:r>
          </w:p>
        </w:tc>
        <w:tc>
          <w:tcPr>
            <w:tcW w:w="108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C817AE" w:rsidRDefault="00C817AE">
            <w:pPr>
              <w:rPr>
                <w:sz w:val="1"/>
                <w:szCs w:val="1"/>
              </w:rPr>
            </w:pPr>
          </w:p>
        </w:tc>
      </w:tr>
    </w:tbl>
    <w:p w:rsidR="00C817AE" w:rsidRDefault="00C817AE">
      <w:pPr>
        <w:spacing w:line="114" w:lineRule="exact"/>
        <w:rPr>
          <w:sz w:val="20"/>
          <w:szCs w:val="20"/>
        </w:rPr>
      </w:pPr>
    </w:p>
    <w:p w:rsidR="00C817AE" w:rsidRDefault="00725B77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6 верных соответствий – 4 балла;</w:t>
      </w:r>
    </w:p>
    <w:p w:rsidR="00C817AE" w:rsidRDefault="00C817AE">
      <w:pPr>
        <w:spacing w:line="5" w:lineRule="exact"/>
        <w:rPr>
          <w:sz w:val="20"/>
          <w:szCs w:val="20"/>
        </w:rPr>
      </w:pPr>
    </w:p>
    <w:p w:rsidR="00C817AE" w:rsidRDefault="00725B77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5 верных соответствий – 3 балла;</w:t>
      </w:r>
    </w:p>
    <w:p w:rsidR="00C817AE" w:rsidRDefault="00725B77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3–4 верных соответствия – 2 балла;</w:t>
      </w:r>
    </w:p>
    <w:p w:rsidR="00C817AE" w:rsidRDefault="00725B77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1–2 верных соответствия – 1 балл.</w:t>
      </w:r>
    </w:p>
    <w:p w:rsidR="00C817AE" w:rsidRDefault="00725B77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Всего за задание 4 балла.</w:t>
      </w:r>
    </w:p>
    <w:p w:rsidR="00C817AE" w:rsidRDefault="00C817AE">
      <w:pPr>
        <w:sectPr w:rsidR="00C817AE">
          <w:pgSz w:w="11900" w:h="16840"/>
          <w:pgMar w:top="766" w:right="1124" w:bottom="140" w:left="1020" w:header="0" w:footer="0" w:gutter="0"/>
          <w:cols w:space="720" w:equalWidth="0">
            <w:col w:w="9760"/>
          </w:cols>
        </w:sect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356" w:lineRule="exact"/>
        <w:rPr>
          <w:sz w:val="20"/>
          <w:szCs w:val="20"/>
        </w:rPr>
      </w:pPr>
    </w:p>
    <w:tbl>
      <w:tblPr>
        <w:tblW w:w="0" w:type="auto"/>
        <w:tblInd w:w="1120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60"/>
        <w:gridCol w:w="580"/>
      </w:tblGrid>
      <w:tr w:rsidR="00C817AE">
        <w:trPr>
          <w:trHeight w:val="276"/>
        </w:trPr>
        <w:tc>
          <w:tcPr>
            <w:tcW w:w="8060" w:type="dxa"/>
            <w:vAlign w:val="bottom"/>
          </w:tcPr>
          <w:p w:rsidR="00C817AE" w:rsidRDefault="00725B77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© ГАОУ ДПО ЦПМ. Публикация в Интернете или печатных изданиях без</w:t>
            </w:r>
          </w:p>
        </w:tc>
        <w:tc>
          <w:tcPr>
            <w:tcW w:w="580" w:type="dxa"/>
            <w:vAlign w:val="bottom"/>
          </w:tcPr>
          <w:p w:rsidR="00C817AE" w:rsidRDefault="00725B7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5</w:t>
            </w:r>
          </w:p>
        </w:tc>
      </w:tr>
      <w:tr w:rsidR="00C817AE">
        <w:trPr>
          <w:trHeight w:val="312"/>
        </w:trPr>
        <w:tc>
          <w:tcPr>
            <w:tcW w:w="8060" w:type="dxa"/>
            <w:vAlign w:val="bottom"/>
          </w:tcPr>
          <w:p w:rsidR="00C817AE" w:rsidRDefault="00725B77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письменного согласия ГАОУ ДПО ЦПМ запрещена.</w:t>
            </w:r>
          </w:p>
        </w:tc>
        <w:tc>
          <w:tcPr>
            <w:tcW w:w="58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</w:tr>
    </w:tbl>
    <w:p w:rsidR="00C817AE" w:rsidRDefault="00C817AE">
      <w:pPr>
        <w:sectPr w:rsidR="00C817AE">
          <w:type w:val="continuous"/>
          <w:pgSz w:w="11900" w:h="16840"/>
          <w:pgMar w:top="766" w:right="1124" w:bottom="140" w:left="1020" w:header="0" w:footer="0" w:gutter="0"/>
          <w:cols w:space="720" w:equalWidth="0">
            <w:col w:w="9760"/>
          </w:cols>
        </w:sectPr>
      </w:pPr>
    </w:p>
    <w:p w:rsidR="00C817AE" w:rsidRDefault="00725B77">
      <w:pPr>
        <w:spacing w:line="322" w:lineRule="exact"/>
        <w:ind w:right="4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 xml:space="preserve">Всероссийская олимпиада школьников </w:t>
      </w:r>
      <w:r w:rsidR="0031747D">
        <w:rPr>
          <w:rFonts w:eastAsia="Times New Roman"/>
          <w:sz w:val="24"/>
          <w:szCs w:val="24"/>
        </w:rPr>
        <w:t>по истории. 2023-2024</w:t>
      </w:r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уч</w:t>
      </w:r>
      <w:proofErr w:type="spellEnd"/>
      <w:r>
        <w:rPr>
          <w:rFonts w:eastAsia="Times New Roman"/>
          <w:sz w:val="24"/>
          <w:szCs w:val="24"/>
        </w:rPr>
        <w:t>. г.</w:t>
      </w:r>
    </w:p>
    <w:p w:rsidR="00C817AE" w:rsidRDefault="00C817AE">
      <w:pPr>
        <w:spacing w:line="30" w:lineRule="exact"/>
        <w:rPr>
          <w:sz w:val="20"/>
          <w:szCs w:val="20"/>
        </w:rPr>
      </w:pPr>
    </w:p>
    <w:p w:rsidR="00C817AE" w:rsidRDefault="00725B77">
      <w:pPr>
        <w:ind w:right="4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Школьный этап. 11 класс.</w:t>
      </w:r>
    </w:p>
    <w:p w:rsidR="00C817AE" w:rsidRDefault="00C817AE">
      <w:pPr>
        <w:spacing w:line="175" w:lineRule="exact"/>
        <w:rPr>
          <w:sz w:val="20"/>
          <w:szCs w:val="20"/>
        </w:rPr>
      </w:pPr>
    </w:p>
    <w:p w:rsidR="00C817AE" w:rsidRDefault="00725B77">
      <w:pPr>
        <w:numPr>
          <w:ilvl w:val="0"/>
          <w:numId w:val="20"/>
        </w:numPr>
        <w:tabs>
          <w:tab w:val="left" w:pos="828"/>
        </w:tabs>
        <w:ind w:left="120" w:hanging="6"/>
        <w:jc w:val="both"/>
        <w:rPr>
          <w:rFonts w:eastAsia="Times New Roman"/>
          <w:b/>
          <w:bCs/>
          <w:sz w:val="32"/>
          <w:szCs w:val="32"/>
        </w:rPr>
      </w:pPr>
      <w:r>
        <w:rPr>
          <w:rFonts w:eastAsia="Times New Roman"/>
          <w:sz w:val="28"/>
          <w:szCs w:val="28"/>
        </w:rPr>
        <w:t>Установите соответствие между событиями отечественной и мировой истории, произошедшими в пределах одного десятилетия. Запишите в таблицу выбранные цифры под соответствующими буквами.</w:t>
      </w:r>
    </w:p>
    <w:p w:rsidR="00C817AE" w:rsidRDefault="00C817AE">
      <w:pPr>
        <w:spacing w:line="99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460"/>
        <w:gridCol w:w="920"/>
        <w:gridCol w:w="1380"/>
        <w:gridCol w:w="540"/>
        <w:gridCol w:w="820"/>
        <w:gridCol w:w="540"/>
        <w:gridCol w:w="820"/>
        <w:gridCol w:w="300"/>
        <w:gridCol w:w="1080"/>
        <w:gridCol w:w="480"/>
        <w:gridCol w:w="880"/>
        <w:gridCol w:w="520"/>
        <w:gridCol w:w="860"/>
        <w:gridCol w:w="140"/>
        <w:gridCol w:w="20"/>
      </w:tblGrid>
      <w:tr w:rsidR="00C817AE">
        <w:trPr>
          <w:trHeight w:val="322"/>
        </w:trPr>
        <w:tc>
          <w:tcPr>
            <w:tcW w:w="46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4200" w:type="dxa"/>
            <w:gridSpan w:val="5"/>
            <w:vAlign w:val="bottom"/>
          </w:tcPr>
          <w:p w:rsidR="00C817AE" w:rsidRDefault="00725B77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8"/>
                <w:szCs w:val="28"/>
              </w:rPr>
              <w:t>СОБЫТИЯ ОТЕЧЕСТВЕННОЙ</w:t>
            </w:r>
          </w:p>
        </w:tc>
        <w:tc>
          <w:tcPr>
            <w:tcW w:w="82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4260" w:type="dxa"/>
            <w:gridSpan w:val="7"/>
            <w:vMerge w:val="restart"/>
            <w:vAlign w:val="bottom"/>
          </w:tcPr>
          <w:p w:rsidR="00C817AE" w:rsidRDefault="00725B77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8"/>
                <w:szCs w:val="28"/>
              </w:rPr>
              <w:t>СОБЫТИЯ МИРОВОЙ ИСТОРИИ</w:t>
            </w:r>
          </w:p>
        </w:tc>
        <w:tc>
          <w:tcPr>
            <w:tcW w:w="0" w:type="dxa"/>
            <w:vAlign w:val="bottom"/>
          </w:tcPr>
          <w:p w:rsidR="00C817AE" w:rsidRDefault="00C817AE">
            <w:pPr>
              <w:rPr>
                <w:sz w:val="1"/>
                <w:szCs w:val="1"/>
              </w:rPr>
            </w:pPr>
          </w:p>
        </w:tc>
      </w:tr>
      <w:tr w:rsidR="00C817AE">
        <w:trPr>
          <w:trHeight w:val="203"/>
        </w:trPr>
        <w:tc>
          <w:tcPr>
            <w:tcW w:w="460" w:type="dxa"/>
            <w:vAlign w:val="bottom"/>
          </w:tcPr>
          <w:p w:rsidR="00C817AE" w:rsidRDefault="00C817AE">
            <w:pPr>
              <w:rPr>
                <w:sz w:val="17"/>
                <w:szCs w:val="17"/>
              </w:rPr>
            </w:pPr>
          </w:p>
        </w:tc>
        <w:tc>
          <w:tcPr>
            <w:tcW w:w="920" w:type="dxa"/>
            <w:vAlign w:val="bottom"/>
          </w:tcPr>
          <w:p w:rsidR="00C817AE" w:rsidRDefault="00C817AE">
            <w:pPr>
              <w:rPr>
                <w:sz w:val="17"/>
                <w:szCs w:val="17"/>
              </w:rPr>
            </w:pPr>
          </w:p>
        </w:tc>
        <w:tc>
          <w:tcPr>
            <w:tcW w:w="1920" w:type="dxa"/>
            <w:gridSpan w:val="2"/>
            <w:vMerge w:val="restart"/>
            <w:vAlign w:val="bottom"/>
          </w:tcPr>
          <w:p w:rsidR="00C817AE" w:rsidRDefault="00725B77">
            <w:pPr>
              <w:ind w:left="38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8"/>
                <w:szCs w:val="28"/>
              </w:rPr>
              <w:t>ИСТОРИИ</w:t>
            </w:r>
          </w:p>
        </w:tc>
        <w:tc>
          <w:tcPr>
            <w:tcW w:w="820" w:type="dxa"/>
            <w:vAlign w:val="bottom"/>
          </w:tcPr>
          <w:p w:rsidR="00C817AE" w:rsidRDefault="00C817AE">
            <w:pPr>
              <w:rPr>
                <w:sz w:val="17"/>
                <w:szCs w:val="17"/>
              </w:rPr>
            </w:pPr>
          </w:p>
        </w:tc>
        <w:tc>
          <w:tcPr>
            <w:tcW w:w="540" w:type="dxa"/>
            <w:vAlign w:val="bottom"/>
          </w:tcPr>
          <w:p w:rsidR="00C817AE" w:rsidRDefault="00C817AE">
            <w:pPr>
              <w:rPr>
                <w:sz w:val="17"/>
                <w:szCs w:val="17"/>
              </w:rPr>
            </w:pPr>
          </w:p>
        </w:tc>
        <w:tc>
          <w:tcPr>
            <w:tcW w:w="820" w:type="dxa"/>
            <w:vAlign w:val="bottom"/>
          </w:tcPr>
          <w:p w:rsidR="00C817AE" w:rsidRDefault="00C817AE">
            <w:pPr>
              <w:rPr>
                <w:sz w:val="17"/>
                <w:szCs w:val="17"/>
              </w:rPr>
            </w:pPr>
          </w:p>
        </w:tc>
        <w:tc>
          <w:tcPr>
            <w:tcW w:w="4260" w:type="dxa"/>
            <w:gridSpan w:val="7"/>
            <w:vMerge/>
            <w:vAlign w:val="bottom"/>
          </w:tcPr>
          <w:p w:rsidR="00C817AE" w:rsidRDefault="00C817AE">
            <w:pPr>
              <w:rPr>
                <w:sz w:val="17"/>
                <w:szCs w:val="17"/>
              </w:rPr>
            </w:pPr>
          </w:p>
        </w:tc>
        <w:tc>
          <w:tcPr>
            <w:tcW w:w="0" w:type="dxa"/>
            <w:vAlign w:val="bottom"/>
          </w:tcPr>
          <w:p w:rsidR="00C817AE" w:rsidRDefault="00C817AE">
            <w:pPr>
              <w:rPr>
                <w:sz w:val="1"/>
                <w:szCs w:val="1"/>
              </w:rPr>
            </w:pPr>
          </w:p>
        </w:tc>
      </w:tr>
      <w:tr w:rsidR="00C817AE">
        <w:trPr>
          <w:trHeight w:val="119"/>
        </w:trPr>
        <w:tc>
          <w:tcPr>
            <w:tcW w:w="460" w:type="dxa"/>
            <w:vAlign w:val="bottom"/>
          </w:tcPr>
          <w:p w:rsidR="00C817AE" w:rsidRDefault="00C817AE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vAlign w:val="bottom"/>
          </w:tcPr>
          <w:p w:rsidR="00C817AE" w:rsidRDefault="00C817AE">
            <w:pPr>
              <w:rPr>
                <w:sz w:val="10"/>
                <w:szCs w:val="10"/>
              </w:rPr>
            </w:pPr>
          </w:p>
        </w:tc>
        <w:tc>
          <w:tcPr>
            <w:tcW w:w="1920" w:type="dxa"/>
            <w:gridSpan w:val="2"/>
            <w:vMerge/>
            <w:vAlign w:val="bottom"/>
          </w:tcPr>
          <w:p w:rsidR="00C817AE" w:rsidRDefault="00C817AE">
            <w:pPr>
              <w:rPr>
                <w:sz w:val="10"/>
                <w:szCs w:val="10"/>
              </w:rPr>
            </w:pPr>
          </w:p>
        </w:tc>
        <w:tc>
          <w:tcPr>
            <w:tcW w:w="820" w:type="dxa"/>
            <w:vAlign w:val="bottom"/>
          </w:tcPr>
          <w:p w:rsidR="00C817AE" w:rsidRDefault="00C817AE">
            <w:pPr>
              <w:rPr>
                <w:sz w:val="10"/>
                <w:szCs w:val="10"/>
              </w:rPr>
            </w:pPr>
          </w:p>
        </w:tc>
        <w:tc>
          <w:tcPr>
            <w:tcW w:w="540" w:type="dxa"/>
            <w:vAlign w:val="bottom"/>
          </w:tcPr>
          <w:p w:rsidR="00C817AE" w:rsidRDefault="00C817AE">
            <w:pPr>
              <w:rPr>
                <w:sz w:val="10"/>
                <w:szCs w:val="10"/>
              </w:rPr>
            </w:pPr>
          </w:p>
        </w:tc>
        <w:tc>
          <w:tcPr>
            <w:tcW w:w="820" w:type="dxa"/>
            <w:vAlign w:val="bottom"/>
          </w:tcPr>
          <w:p w:rsidR="00C817AE" w:rsidRDefault="00C817AE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vAlign w:val="bottom"/>
          </w:tcPr>
          <w:p w:rsidR="00C817AE" w:rsidRDefault="00C817AE">
            <w:pPr>
              <w:rPr>
                <w:sz w:val="10"/>
                <w:szCs w:val="10"/>
              </w:rPr>
            </w:pPr>
          </w:p>
        </w:tc>
        <w:tc>
          <w:tcPr>
            <w:tcW w:w="1080" w:type="dxa"/>
            <w:vAlign w:val="bottom"/>
          </w:tcPr>
          <w:p w:rsidR="00C817AE" w:rsidRDefault="00C817AE">
            <w:pPr>
              <w:rPr>
                <w:sz w:val="10"/>
                <w:szCs w:val="10"/>
              </w:rPr>
            </w:pPr>
          </w:p>
        </w:tc>
        <w:tc>
          <w:tcPr>
            <w:tcW w:w="480" w:type="dxa"/>
            <w:vAlign w:val="bottom"/>
          </w:tcPr>
          <w:p w:rsidR="00C817AE" w:rsidRDefault="00C817AE">
            <w:pPr>
              <w:rPr>
                <w:sz w:val="10"/>
                <w:szCs w:val="10"/>
              </w:rPr>
            </w:pPr>
          </w:p>
        </w:tc>
        <w:tc>
          <w:tcPr>
            <w:tcW w:w="880" w:type="dxa"/>
            <w:vAlign w:val="bottom"/>
          </w:tcPr>
          <w:p w:rsidR="00C817AE" w:rsidRDefault="00C817AE">
            <w:pPr>
              <w:rPr>
                <w:sz w:val="10"/>
                <w:szCs w:val="10"/>
              </w:rPr>
            </w:pPr>
          </w:p>
        </w:tc>
        <w:tc>
          <w:tcPr>
            <w:tcW w:w="520" w:type="dxa"/>
            <w:vAlign w:val="bottom"/>
          </w:tcPr>
          <w:p w:rsidR="00C817AE" w:rsidRDefault="00C817AE">
            <w:pPr>
              <w:rPr>
                <w:sz w:val="10"/>
                <w:szCs w:val="10"/>
              </w:rPr>
            </w:pPr>
          </w:p>
        </w:tc>
        <w:tc>
          <w:tcPr>
            <w:tcW w:w="860" w:type="dxa"/>
            <w:vAlign w:val="bottom"/>
          </w:tcPr>
          <w:p w:rsidR="00C817AE" w:rsidRDefault="00C817AE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vAlign w:val="bottom"/>
          </w:tcPr>
          <w:p w:rsidR="00C817AE" w:rsidRDefault="00C817AE">
            <w:pPr>
              <w:rPr>
                <w:sz w:val="10"/>
                <w:szCs w:val="10"/>
              </w:rPr>
            </w:pPr>
          </w:p>
        </w:tc>
        <w:tc>
          <w:tcPr>
            <w:tcW w:w="0" w:type="dxa"/>
            <w:vAlign w:val="bottom"/>
          </w:tcPr>
          <w:p w:rsidR="00C817AE" w:rsidRDefault="00C817AE">
            <w:pPr>
              <w:rPr>
                <w:sz w:val="1"/>
                <w:szCs w:val="1"/>
              </w:rPr>
            </w:pPr>
          </w:p>
        </w:tc>
      </w:tr>
      <w:tr w:rsidR="00C817AE">
        <w:trPr>
          <w:trHeight w:val="323"/>
        </w:trPr>
        <w:tc>
          <w:tcPr>
            <w:tcW w:w="4660" w:type="dxa"/>
            <w:gridSpan w:val="6"/>
            <w:vAlign w:val="bottom"/>
          </w:tcPr>
          <w:p w:rsidR="00C817AE" w:rsidRDefault="00725B77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А) окончание междоусобной войны</w:t>
            </w:r>
          </w:p>
        </w:tc>
        <w:tc>
          <w:tcPr>
            <w:tcW w:w="82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C817AE" w:rsidRDefault="00725B77">
            <w:pPr>
              <w:ind w:left="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1)</w:t>
            </w:r>
          </w:p>
        </w:tc>
        <w:tc>
          <w:tcPr>
            <w:tcW w:w="3960" w:type="dxa"/>
            <w:gridSpan w:val="6"/>
            <w:vAlign w:val="bottom"/>
          </w:tcPr>
          <w:p w:rsidR="00C817AE" w:rsidRDefault="00725B77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принятие в Англии Билля</w:t>
            </w:r>
          </w:p>
        </w:tc>
        <w:tc>
          <w:tcPr>
            <w:tcW w:w="0" w:type="dxa"/>
            <w:vAlign w:val="bottom"/>
          </w:tcPr>
          <w:p w:rsidR="00C817AE" w:rsidRDefault="00C817AE">
            <w:pPr>
              <w:rPr>
                <w:sz w:val="1"/>
                <w:szCs w:val="1"/>
              </w:rPr>
            </w:pPr>
          </w:p>
        </w:tc>
      </w:tr>
      <w:tr w:rsidR="00C817AE">
        <w:trPr>
          <w:trHeight w:val="322"/>
        </w:trPr>
        <w:tc>
          <w:tcPr>
            <w:tcW w:w="46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2840" w:type="dxa"/>
            <w:gridSpan w:val="3"/>
            <w:vAlign w:val="bottom"/>
          </w:tcPr>
          <w:p w:rsidR="00C817AE" w:rsidRDefault="00725B77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в Московской Руси</w:t>
            </w:r>
          </w:p>
        </w:tc>
        <w:tc>
          <w:tcPr>
            <w:tcW w:w="82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vAlign w:val="bottom"/>
          </w:tcPr>
          <w:p w:rsidR="00C817AE" w:rsidRDefault="00725B77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о правах</w:t>
            </w:r>
          </w:p>
        </w:tc>
        <w:tc>
          <w:tcPr>
            <w:tcW w:w="88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C817AE" w:rsidRDefault="00C817AE">
            <w:pPr>
              <w:rPr>
                <w:sz w:val="1"/>
                <w:szCs w:val="1"/>
              </w:rPr>
            </w:pPr>
          </w:p>
        </w:tc>
      </w:tr>
      <w:tr w:rsidR="00C817AE">
        <w:trPr>
          <w:trHeight w:val="322"/>
        </w:trPr>
        <w:tc>
          <w:tcPr>
            <w:tcW w:w="460" w:type="dxa"/>
            <w:vAlign w:val="bottom"/>
          </w:tcPr>
          <w:p w:rsidR="00C817AE" w:rsidRDefault="00725B77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Б)</w:t>
            </w:r>
          </w:p>
        </w:tc>
        <w:tc>
          <w:tcPr>
            <w:tcW w:w="2840" w:type="dxa"/>
            <w:gridSpan w:val="3"/>
            <w:vAlign w:val="bottom"/>
          </w:tcPr>
          <w:p w:rsidR="00C817AE" w:rsidRDefault="00725B77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Судебник Ивана III</w:t>
            </w:r>
          </w:p>
        </w:tc>
        <w:tc>
          <w:tcPr>
            <w:tcW w:w="82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C817AE" w:rsidRDefault="00725B77">
            <w:pPr>
              <w:ind w:left="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2)</w:t>
            </w:r>
          </w:p>
        </w:tc>
        <w:tc>
          <w:tcPr>
            <w:tcW w:w="2960" w:type="dxa"/>
            <w:gridSpan w:val="4"/>
            <w:vAlign w:val="bottom"/>
          </w:tcPr>
          <w:p w:rsidR="00C817AE" w:rsidRDefault="00725B77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8"/>
                <w:szCs w:val="28"/>
              </w:rPr>
              <w:t>подписание Декларации</w:t>
            </w:r>
          </w:p>
        </w:tc>
        <w:tc>
          <w:tcPr>
            <w:tcW w:w="86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C817AE" w:rsidRDefault="00C817AE">
            <w:pPr>
              <w:rPr>
                <w:sz w:val="1"/>
                <w:szCs w:val="1"/>
              </w:rPr>
            </w:pPr>
          </w:p>
        </w:tc>
      </w:tr>
      <w:tr w:rsidR="00C817AE">
        <w:trPr>
          <w:trHeight w:val="323"/>
        </w:trPr>
        <w:tc>
          <w:tcPr>
            <w:tcW w:w="460" w:type="dxa"/>
            <w:vAlign w:val="bottom"/>
          </w:tcPr>
          <w:p w:rsidR="00C817AE" w:rsidRDefault="00725B77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В)</w:t>
            </w:r>
          </w:p>
        </w:tc>
        <w:tc>
          <w:tcPr>
            <w:tcW w:w="4200" w:type="dxa"/>
            <w:gridSpan w:val="5"/>
            <w:vAlign w:val="bottom"/>
          </w:tcPr>
          <w:p w:rsidR="00C817AE" w:rsidRDefault="00725B77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присоединение Смоленска</w:t>
            </w:r>
          </w:p>
        </w:tc>
        <w:tc>
          <w:tcPr>
            <w:tcW w:w="82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2960" w:type="dxa"/>
            <w:gridSpan w:val="4"/>
            <w:vAlign w:val="bottom"/>
          </w:tcPr>
          <w:p w:rsidR="00C817AE" w:rsidRDefault="00725B77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независимости США</w:t>
            </w:r>
          </w:p>
        </w:tc>
        <w:tc>
          <w:tcPr>
            <w:tcW w:w="86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C817AE" w:rsidRDefault="00C817AE">
            <w:pPr>
              <w:rPr>
                <w:sz w:val="1"/>
                <w:szCs w:val="1"/>
              </w:rPr>
            </w:pPr>
          </w:p>
        </w:tc>
      </w:tr>
      <w:tr w:rsidR="00C817AE">
        <w:trPr>
          <w:trHeight w:val="322"/>
        </w:trPr>
        <w:tc>
          <w:tcPr>
            <w:tcW w:w="46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4200" w:type="dxa"/>
            <w:gridSpan w:val="5"/>
            <w:vAlign w:val="bottom"/>
          </w:tcPr>
          <w:p w:rsidR="00C817AE" w:rsidRDefault="00725B77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к Московскому княжеству</w:t>
            </w:r>
          </w:p>
        </w:tc>
        <w:tc>
          <w:tcPr>
            <w:tcW w:w="82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C817AE" w:rsidRDefault="00725B77">
            <w:pPr>
              <w:ind w:left="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3)</w:t>
            </w:r>
          </w:p>
        </w:tc>
        <w:tc>
          <w:tcPr>
            <w:tcW w:w="2960" w:type="dxa"/>
            <w:gridSpan w:val="4"/>
            <w:vAlign w:val="bottom"/>
          </w:tcPr>
          <w:p w:rsidR="00C817AE" w:rsidRDefault="00725B77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Варфоломеевская ночь</w:t>
            </w:r>
          </w:p>
        </w:tc>
        <w:tc>
          <w:tcPr>
            <w:tcW w:w="86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C817AE" w:rsidRDefault="00C817AE">
            <w:pPr>
              <w:rPr>
                <w:sz w:val="1"/>
                <w:szCs w:val="1"/>
              </w:rPr>
            </w:pPr>
          </w:p>
        </w:tc>
      </w:tr>
      <w:tr w:rsidR="00C817AE">
        <w:trPr>
          <w:trHeight w:val="322"/>
        </w:trPr>
        <w:tc>
          <w:tcPr>
            <w:tcW w:w="460" w:type="dxa"/>
            <w:vAlign w:val="bottom"/>
          </w:tcPr>
          <w:p w:rsidR="00C817AE" w:rsidRDefault="00725B77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Г)</w:t>
            </w:r>
          </w:p>
        </w:tc>
        <w:tc>
          <w:tcPr>
            <w:tcW w:w="2840" w:type="dxa"/>
            <w:gridSpan w:val="3"/>
            <w:vAlign w:val="bottom"/>
          </w:tcPr>
          <w:p w:rsidR="00C817AE" w:rsidRDefault="00725B77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отмена опричнины</w:t>
            </w:r>
          </w:p>
        </w:tc>
        <w:tc>
          <w:tcPr>
            <w:tcW w:w="82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vAlign w:val="bottom"/>
          </w:tcPr>
          <w:p w:rsidR="00C817AE" w:rsidRDefault="00725B77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во Франции</w:t>
            </w:r>
          </w:p>
        </w:tc>
        <w:tc>
          <w:tcPr>
            <w:tcW w:w="88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C817AE" w:rsidRDefault="00C817AE">
            <w:pPr>
              <w:rPr>
                <w:sz w:val="1"/>
                <w:szCs w:val="1"/>
              </w:rPr>
            </w:pPr>
          </w:p>
        </w:tc>
      </w:tr>
      <w:tr w:rsidR="00C817AE">
        <w:trPr>
          <w:trHeight w:val="322"/>
        </w:trPr>
        <w:tc>
          <w:tcPr>
            <w:tcW w:w="4660" w:type="dxa"/>
            <w:gridSpan w:val="6"/>
            <w:vAlign w:val="bottom"/>
          </w:tcPr>
          <w:p w:rsidR="00C817AE" w:rsidRDefault="00725B77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Д) Крымские походы В.В. Голицына</w:t>
            </w:r>
          </w:p>
        </w:tc>
        <w:tc>
          <w:tcPr>
            <w:tcW w:w="82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C817AE" w:rsidRDefault="00725B77">
            <w:pPr>
              <w:ind w:left="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4)</w:t>
            </w:r>
          </w:p>
        </w:tc>
        <w:tc>
          <w:tcPr>
            <w:tcW w:w="3960" w:type="dxa"/>
            <w:gridSpan w:val="6"/>
            <w:vAlign w:val="bottom"/>
          </w:tcPr>
          <w:p w:rsidR="00C817AE" w:rsidRDefault="00725B77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окончание Столетней войны</w:t>
            </w:r>
          </w:p>
        </w:tc>
        <w:tc>
          <w:tcPr>
            <w:tcW w:w="0" w:type="dxa"/>
            <w:vAlign w:val="bottom"/>
          </w:tcPr>
          <w:p w:rsidR="00C817AE" w:rsidRDefault="00C817AE">
            <w:pPr>
              <w:rPr>
                <w:sz w:val="1"/>
                <w:szCs w:val="1"/>
              </w:rPr>
            </w:pPr>
          </w:p>
        </w:tc>
      </w:tr>
      <w:tr w:rsidR="00C817AE">
        <w:trPr>
          <w:trHeight w:val="323"/>
        </w:trPr>
        <w:tc>
          <w:tcPr>
            <w:tcW w:w="460" w:type="dxa"/>
            <w:vAlign w:val="bottom"/>
          </w:tcPr>
          <w:p w:rsidR="00C817AE" w:rsidRDefault="00725B77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Е)</w:t>
            </w:r>
          </w:p>
        </w:tc>
        <w:tc>
          <w:tcPr>
            <w:tcW w:w="4200" w:type="dxa"/>
            <w:gridSpan w:val="5"/>
            <w:vAlign w:val="bottom"/>
          </w:tcPr>
          <w:p w:rsidR="00C817AE" w:rsidRDefault="00725B77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восстание под предводительством</w:t>
            </w:r>
          </w:p>
        </w:tc>
        <w:tc>
          <w:tcPr>
            <w:tcW w:w="82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C817AE" w:rsidRDefault="00725B77">
            <w:pPr>
              <w:ind w:left="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5)</w:t>
            </w:r>
          </w:p>
        </w:tc>
        <w:tc>
          <w:tcPr>
            <w:tcW w:w="3960" w:type="dxa"/>
            <w:gridSpan w:val="6"/>
            <w:vAlign w:val="bottom"/>
          </w:tcPr>
          <w:p w:rsidR="00C817AE" w:rsidRDefault="00725B77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провозглашение Германской</w:t>
            </w:r>
          </w:p>
        </w:tc>
        <w:tc>
          <w:tcPr>
            <w:tcW w:w="0" w:type="dxa"/>
            <w:vAlign w:val="bottom"/>
          </w:tcPr>
          <w:p w:rsidR="00C817AE" w:rsidRDefault="00C817AE">
            <w:pPr>
              <w:rPr>
                <w:sz w:val="1"/>
                <w:szCs w:val="1"/>
              </w:rPr>
            </w:pPr>
          </w:p>
        </w:tc>
      </w:tr>
      <w:tr w:rsidR="00C817AE">
        <w:trPr>
          <w:trHeight w:val="322"/>
        </w:trPr>
        <w:tc>
          <w:tcPr>
            <w:tcW w:w="46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2840" w:type="dxa"/>
            <w:gridSpan w:val="3"/>
            <w:vAlign w:val="bottom"/>
          </w:tcPr>
          <w:p w:rsidR="00C817AE" w:rsidRDefault="00725B77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Е.И. Пугачёва</w:t>
            </w:r>
          </w:p>
        </w:tc>
        <w:tc>
          <w:tcPr>
            <w:tcW w:w="82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vAlign w:val="bottom"/>
          </w:tcPr>
          <w:p w:rsidR="00C817AE" w:rsidRDefault="00725B77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империи</w:t>
            </w:r>
          </w:p>
        </w:tc>
        <w:tc>
          <w:tcPr>
            <w:tcW w:w="88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C817AE" w:rsidRDefault="00C817AE">
            <w:pPr>
              <w:rPr>
                <w:sz w:val="1"/>
                <w:szCs w:val="1"/>
              </w:rPr>
            </w:pPr>
          </w:p>
        </w:tc>
      </w:tr>
      <w:tr w:rsidR="00C817AE">
        <w:trPr>
          <w:trHeight w:val="322"/>
        </w:trPr>
        <w:tc>
          <w:tcPr>
            <w:tcW w:w="4660" w:type="dxa"/>
            <w:gridSpan w:val="6"/>
            <w:vAlign w:val="bottom"/>
          </w:tcPr>
          <w:p w:rsidR="00C817AE" w:rsidRDefault="00725B77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Ж) образование городских дум и</w:t>
            </w:r>
          </w:p>
        </w:tc>
        <w:tc>
          <w:tcPr>
            <w:tcW w:w="82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C817AE" w:rsidRDefault="00725B77">
            <w:pPr>
              <w:ind w:left="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6)</w:t>
            </w:r>
          </w:p>
        </w:tc>
        <w:tc>
          <w:tcPr>
            <w:tcW w:w="2960" w:type="dxa"/>
            <w:gridSpan w:val="4"/>
            <w:vAlign w:val="bottom"/>
          </w:tcPr>
          <w:p w:rsidR="00C817AE" w:rsidRDefault="00725B77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завершение Реконкисты</w:t>
            </w:r>
          </w:p>
        </w:tc>
        <w:tc>
          <w:tcPr>
            <w:tcW w:w="86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C817AE" w:rsidRDefault="00C817AE">
            <w:pPr>
              <w:rPr>
                <w:sz w:val="1"/>
                <w:szCs w:val="1"/>
              </w:rPr>
            </w:pPr>
          </w:p>
        </w:tc>
      </w:tr>
      <w:tr w:rsidR="00C817AE">
        <w:trPr>
          <w:trHeight w:val="322"/>
        </w:trPr>
        <w:tc>
          <w:tcPr>
            <w:tcW w:w="46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2840" w:type="dxa"/>
            <w:gridSpan w:val="3"/>
            <w:vAlign w:val="bottom"/>
          </w:tcPr>
          <w:p w:rsidR="00C817AE" w:rsidRDefault="00725B77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городских управ</w:t>
            </w:r>
          </w:p>
        </w:tc>
        <w:tc>
          <w:tcPr>
            <w:tcW w:w="82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vAlign w:val="bottom"/>
          </w:tcPr>
          <w:p w:rsidR="00C817AE" w:rsidRDefault="00725B77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в Испании</w:t>
            </w:r>
          </w:p>
        </w:tc>
        <w:tc>
          <w:tcPr>
            <w:tcW w:w="88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C817AE" w:rsidRDefault="00C817AE">
            <w:pPr>
              <w:rPr>
                <w:sz w:val="1"/>
                <w:szCs w:val="1"/>
              </w:rPr>
            </w:pPr>
          </w:p>
        </w:tc>
      </w:tr>
      <w:tr w:rsidR="00C817AE">
        <w:trPr>
          <w:trHeight w:val="323"/>
        </w:trPr>
        <w:tc>
          <w:tcPr>
            <w:tcW w:w="46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C817AE" w:rsidRDefault="00725B77">
            <w:pPr>
              <w:ind w:left="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7)</w:t>
            </w:r>
          </w:p>
        </w:tc>
        <w:tc>
          <w:tcPr>
            <w:tcW w:w="3960" w:type="dxa"/>
            <w:gridSpan w:val="6"/>
            <w:vAlign w:val="bottom"/>
          </w:tcPr>
          <w:p w:rsidR="00C817AE" w:rsidRDefault="00725B77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Четвёртый крестовый поход</w:t>
            </w:r>
          </w:p>
        </w:tc>
        <w:tc>
          <w:tcPr>
            <w:tcW w:w="0" w:type="dxa"/>
            <w:vAlign w:val="bottom"/>
          </w:tcPr>
          <w:p w:rsidR="00C817AE" w:rsidRDefault="00C817AE">
            <w:pPr>
              <w:rPr>
                <w:sz w:val="1"/>
                <w:szCs w:val="1"/>
              </w:rPr>
            </w:pPr>
          </w:p>
        </w:tc>
      </w:tr>
      <w:tr w:rsidR="00C817AE">
        <w:trPr>
          <w:trHeight w:val="364"/>
        </w:trPr>
        <w:tc>
          <w:tcPr>
            <w:tcW w:w="46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C817AE" w:rsidRDefault="00725B77">
            <w:pPr>
              <w:ind w:left="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8)</w:t>
            </w:r>
          </w:p>
        </w:tc>
        <w:tc>
          <w:tcPr>
            <w:tcW w:w="3960" w:type="dxa"/>
            <w:gridSpan w:val="6"/>
            <w:vAlign w:val="bottom"/>
          </w:tcPr>
          <w:p w:rsidR="00C817AE" w:rsidRDefault="00725B77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«95 тезисов» Мартина Лютера</w:t>
            </w:r>
          </w:p>
        </w:tc>
        <w:tc>
          <w:tcPr>
            <w:tcW w:w="0" w:type="dxa"/>
            <w:vAlign w:val="bottom"/>
          </w:tcPr>
          <w:p w:rsidR="00C817AE" w:rsidRDefault="00C817AE">
            <w:pPr>
              <w:rPr>
                <w:sz w:val="1"/>
                <w:szCs w:val="1"/>
              </w:rPr>
            </w:pPr>
          </w:p>
        </w:tc>
      </w:tr>
      <w:tr w:rsidR="00C817AE">
        <w:trPr>
          <w:trHeight w:val="786"/>
        </w:trPr>
        <w:tc>
          <w:tcPr>
            <w:tcW w:w="1380" w:type="dxa"/>
            <w:gridSpan w:val="2"/>
            <w:vAlign w:val="bottom"/>
          </w:tcPr>
          <w:p w:rsidR="00C817AE" w:rsidRDefault="00725B77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Ответ:</w:t>
            </w:r>
          </w:p>
        </w:tc>
        <w:tc>
          <w:tcPr>
            <w:tcW w:w="138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C817AE" w:rsidRDefault="00C817AE">
            <w:pPr>
              <w:rPr>
                <w:sz w:val="1"/>
                <w:szCs w:val="1"/>
              </w:rPr>
            </w:pPr>
          </w:p>
        </w:tc>
      </w:tr>
      <w:tr w:rsidR="00C817AE">
        <w:trPr>
          <w:trHeight w:val="96"/>
        </w:trPr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vMerge w:val="restart"/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817AE" w:rsidRDefault="00C817AE">
            <w:pPr>
              <w:rPr>
                <w:sz w:val="1"/>
                <w:szCs w:val="1"/>
              </w:rPr>
            </w:pPr>
          </w:p>
        </w:tc>
      </w:tr>
      <w:tr w:rsidR="00C817AE">
        <w:trPr>
          <w:trHeight w:val="312"/>
        </w:trPr>
        <w:tc>
          <w:tcPr>
            <w:tcW w:w="4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34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8"/>
                <w:sz w:val="28"/>
                <w:szCs w:val="28"/>
              </w:rPr>
              <w:t>А</w:t>
            </w: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6"/>
                <w:sz w:val="28"/>
                <w:szCs w:val="28"/>
              </w:rPr>
              <w:t>Б</w:t>
            </w: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44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В</w:t>
            </w: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4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Г</w:t>
            </w: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18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Д</w:t>
            </w: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36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6"/>
                <w:sz w:val="28"/>
                <w:szCs w:val="28"/>
              </w:rPr>
              <w:t>Е</w:t>
            </w: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40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Ж</w:t>
            </w:r>
          </w:p>
        </w:tc>
        <w:tc>
          <w:tcPr>
            <w:tcW w:w="140" w:type="dxa"/>
            <w:vMerge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C817AE" w:rsidRDefault="00C817AE">
            <w:pPr>
              <w:rPr>
                <w:sz w:val="1"/>
                <w:szCs w:val="1"/>
              </w:rPr>
            </w:pPr>
          </w:p>
        </w:tc>
      </w:tr>
      <w:tr w:rsidR="00C817AE">
        <w:trPr>
          <w:trHeight w:val="312"/>
        </w:trPr>
        <w:tc>
          <w:tcPr>
            <w:tcW w:w="4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4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4</w:t>
            </w: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5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6</w:t>
            </w: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4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8</w:t>
            </w: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4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3</w:t>
            </w: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5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1</w:t>
            </w: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4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2</w:t>
            </w: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5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5</w:t>
            </w:r>
          </w:p>
        </w:tc>
        <w:tc>
          <w:tcPr>
            <w:tcW w:w="14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C817AE" w:rsidRDefault="00C817AE">
            <w:pPr>
              <w:rPr>
                <w:sz w:val="1"/>
                <w:szCs w:val="1"/>
              </w:rPr>
            </w:pPr>
          </w:p>
        </w:tc>
      </w:tr>
    </w:tbl>
    <w:p w:rsidR="00C817AE" w:rsidRDefault="00C817AE">
      <w:pPr>
        <w:spacing w:line="96" w:lineRule="exact"/>
        <w:rPr>
          <w:sz w:val="20"/>
          <w:szCs w:val="20"/>
        </w:rPr>
      </w:pPr>
    </w:p>
    <w:p w:rsidR="00C817AE" w:rsidRDefault="00725B77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7 верных соответствий – 5 баллов;</w:t>
      </w:r>
    </w:p>
    <w:p w:rsidR="00C817AE" w:rsidRDefault="00C817AE">
      <w:pPr>
        <w:spacing w:line="5" w:lineRule="exact"/>
        <w:rPr>
          <w:sz w:val="20"/>
          <w:szCs w:val="20"/>
        </w:rPr>
      </w:pPr>
    </w:p>
    <w:p w:rsidR="00C817AE" w:rsidRDefault="00725B77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6 верных соответствий – 4 балла;</w:t>
      </w:r>
    </w:p>
    <w:p w:rsidR="00C817AE" w:rsidRDefault="00725B77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5 верных соответствий – 3 балла;</w:t>
      </w:r>
    </w:p>
    <w:p w:rsidR="00C817AE" w:rsidRDefault="00725B77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3–4 верных соответствия – 2 балла;</w:t>
      </w:r>
    </w:p>
    <w:p w:rsidR="00C817AE" w:rsidRDefault="00725B77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1–2 верных соответствия – 1 балл.</w:t>
      </w:r>
    </w:p>
    <w:p w:rsidR="00C817AE" w:rsidRDefault="00725B77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Всего за задание 5 баллов.</w:t>
      </w:r>
    </w:p>
    <w:p w:rsidR="00C817AE" w:rsidRDefault="00C817AE">
      <w:pPr>
        <w:spacing w:line="358" w:lineRule="exact"/>
        <w:rPr>
          <w:sz w:val="20"/>
          <w:szCs w:val="20"/>
        </w:rPr>
      </w:pPr>
    </w:p>
    <w:p w:rsidR="00C817AE" w:rsidRDefault="00725B77">
      <w:pPr>
        <w:numPr>
          <w:ilvl w:val="0"/>
          <w:numId w:val="21"/>
        </w:numPr>
        <w:tabs>
          <w:tab w:val="left" w:pos="828"/>
        </w:tabs>
        <w:ind w:left="120" w:hanging="6"/>
        <w:jc w:val="both"/>
        <w:rPr>
          <w:rFonts w:eastAsia="Times New Roman"/>
          <w:b/>
          <w:bCs/>
          <w:sz w:val="32"/>
          <w:szCs w:val="32"/>
        </w:rPr>
      </w:pPr>
      <w:r>
        <w:rPr>
          <w:rFonts w:eastAsia="Times New Roman"/>
          <w:sz w:val="28"/>
          <w:szCs w:val="28"/>
        </w:rPr>
        <w:t>Определите пропущенные в тексте названия, слова, имена, даты, обозначенные порядковыми номерами. При необходимости при порядковых номерах даются пояснения о характере требуемой вставки. Необходимые вставки впишите под соответствующими номерами в помещённую ниже таблицу.</w:t>
      </w:r>
    </w:p>
    <w:p w:rsidR="00C817AE" w:rsidRDefault="00C817AE">
      <w:pPr>
        <w:spacing w:line="195" w:lineRule="exact"/>
        <w:rPr>
          <w:sz w:val="20"/>
          <w:szCs w:val="20"/>
        </w:rPr>
      </w:pPr>
    </w:p>
    <w:p w:rsidR="00C817AE" w:rsidRDefault="00725B77">
      <w:pPr>
        <w:spacing w:line="246" w:lineRule="auto"/>
        <w:ind w:left="120" w:firstLine="709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 xml:space="preserve">По важнейшим делам великий князь </w:t>
      </w:r>
      <w:r>
        <w:rPr>
          <w:rFonts w:eastAsia="Times New Roman"/>
          <w:b/>
          <w:bCs/>
          <w:sz w:val="28"/>
          <w:szCs w:val="28"/>
        </w:rPr>
        <w:t>(1 –</w:t>
      </w:r>
      <w:r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имя и номер)</w:t>
      </w:r>
      <w:r>
        <w:rPr>
          <w:rFonts w:eastAsia="Times New Roman"/>
          <w:sz w:val="28"/>
          <w:szCs w:val="28"/>
        </w:rPr>
        <w:t xml:space="preserve">, получивший после присоединения </w:t>
      </w:r>
      <w:r>
        <w:rPr>
          <w:rFonts w:eastAsia="Times New Roman"/>
          <w:b/>
          <w:bCs/>
          <w:sz w:val="28"/>
          <w:szCs w:val="28"/>
        </w:rPr>
        <w:t>(2 –</w:t>
      </w:r>
      <w:r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название города)</w:t>
      </w:r>
      <w:r>
        <w:rPr>
          <w:rFonts w:eastAsia="Times New Roman"/>
          <w:sz w:val="28"/>
          <w:szCs w:val="28"/>
        </w:rPr>
        <w:t xml:space="preserve"> в 1485 г. титул </w:t>
      </w:r>
      <w:r>
        <w:rPr>
          <w:rFonts w:eastAsia="Times New Roman"/>
          <w:b/>
          <w:bCs/>
          <w:sz w:val="28"/>
          <w:szCs w:val="28"/>
        </w:rPr>
        <w:t>(3 –</w:t>
      </w:r>
      <w:r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название</w:t>
      </w:r>
      <w:r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 xml:space="preserve">титула) </w:t>
      </w:r>
      <w:r>
        <w:rPr>
          <w:rFonts w:eastAsia="Times New Roman"/>
          <w:sz w:val="28"/>
          <w:szCs w:val="28"/>
        </w:rPr>
        <w:t>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советовался с</w:t>
      </w:r>
      <w:r>
        <w:rPr>
          <w:rFonts w:eastAsia="Times New Roman"/>
          <w:b/>
          <w:bCs/>
          <w:sz w:val="28"/>
          <w:szCs w:val="28"/>
        </w:rPr>
        <w:t xml:space="preserve"> (4 – название чина)</w:t>
      </w:r>
      <w:r>
        <w:rPr>
          <w:rFonts w:eastAsia="Times New Roman"/>
          <w:sz w:val="28"/>
          <w:szCs w:val="28"/>
        </w:rPr>
        <w:t>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входившими в</w:t>
      </w:r>
      <w:r>
        <w:rPr>
          <w:rFonts w:eastAsia="Times New Roman"/>
          <w:b/>
          <w:bCs/>
          <w:sz w:val="28"/>
          <w:szCs w:val="28"/>
        </w:rPr>
        <w:t xml:space="preserve"> (5 – название органа) </w:t>
      </w:r>
      <w:r>
        <w:rPr>
          <w:rFonts w:eastAsia="Times New Roman"/>
          <w:sz w:val="28"/>
          <w:szCs w:val="28"/>
        </w:rPr>
        <w:t>–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высший совещательный орган.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Орган этот в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XV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в.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был невелик: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 xml:space="preserve">6–12 думных </w:t>
      </w:r>
      <w:r>
        <w:rPr>
          <w:rFonts w:eastAsia="Times New Roman"/>
          <w:b/>
          <w:bCs/>
          <w:sz w:val="28"/>
          <w:szCs w:val="28"/>
        </w:rPr>
        <w:t>(4)</w:t>
      </w:r>
      <w:r>
        <w:rPr>
          <w:rFonts w:eastAsia="Times New Roman"/>
          <w:sz w:val="28"/>
          <w:szCs w:val="28"/>
        </w:rPr>
        <w:t xml:space="preserve">, столько же </w:t>
      </w:r>
      <w:r>
        <w:rPr>
          <w:rFonts w:eastAsia="Times New Roman"/>
          <w:b/>
          <w:bCs/>
          <w:sz w:val="28"/>
          <w:szCs w:val="28"/>
        </w:rPr>
        <w:t>(6 –</w:t>
      </w:r>
      <w:r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название чина)</w:t>
      </w:r>
      <w:r>
        <w:rPr>
          <w:rFonts w:eastAsia="Times New Roman"/>
          <w:sz w:val="28"/>
          <w:szCs w:val="28"/>
        </w:rPr>
        <w:t xml:space="preserve">. Позже появились думные </w:t>
      </w:r>
      <w:r>
        <w:rPr>
          <w:rFonts w:eastAsia="Times New Roman"/>
          <w:b/>
          <w:bCs/>
          <w:sz w:val="28"/>
          <w:szCs w:val="28"/>
        </w:rPr>
        <w:t xml:space="preserve">(7 – название чина) </w:t>
      </w:r>
      <w:r>
        <w:rPr>
          <w:rFonts w:eastAsia="Times New Roman"/>
          <w:sz w:val="28"/>
          <w:szCs w:val="28"/>
        </w:rPr>
        <w:t>и думные</w:t>
      </w:r>
      <w:r>
        <w:rPr>
          <w:rFonts w:eastAsia="Times New Roman"/>
          <w:b/>
          <w:bCs/>
          <w:sz w:val="28"/>
          <w:szCs w:val="28"/>
        </w:rPr>
        <w:t xml:space="preserve"> (8 – название чина)</w:t>
      </w:r>
      <w:r>
        <w:rPr>
          <w:rFonts w:eastAsia="Times New Roman"/>
          <w:sz w:val="28"/>
          <w:szCs w:val="28"/>
        </w:rPr>
        <w:t>.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Помимо этих чинов</w:t>
      </w:r>
    </w:p>
    <w:p w:rsidR="00C817AE" w:rsidRDefault="00C817AE">
      <w:pPr>
        <w:sectPr w:rsidR="00C817AE">
          <w:pgSz w:w="11900" w:h="16840"/>
          <w:pgMar w:top="766" w:right="1124" w:bottom="140" w:left="1020" w:header="0" w:footer="0" w:gutter="0"/>
          <w:cols w:space="720" w:equalWidth="0">
            <w:col w:w="9760"/>
          </w:cols>
        </w:sectPr>
      </w:pPr>
    </w:p>
    <w:p w:rsidR="00C817AE" w:rsidRDefault="00C817AE">
      <w:pPr>
        <w:spacing w:line="217" w:lineRule="exact"/>
        <w:rPr>
          <w:sz w:val="20"/>
          <w:szCs w:val="20"/>
        </w:rPr>
      </w:pPr>
    </w:p>
    <w:tbl>
      <w:tblPr>
        <w:tblW w:w="0" w:type="auto"/>
        <w:tblInd w:w="1120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60"/>
        <w:gridCol w:w="580"/>
      </w:tblGrid>
      <w:tr w:rsidR="00C817AE">
        <w:trPr>
          <w:trHeight w:val="276"/>
        </w:trPr>
        <w:tc>
          <w:tcPr>
            <w:tcW w:w="8060" w:type="dxa"/>
            <w:vAlign w:val="bottom"/>
          </w:tcPr>
          <w:p w:rsidR="00C817AE" w:rsidRDefault="00725B77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© ГАОУ ДПО ЦПМ. Публикация в Интернете или печатных изданиях без</w:t>
            </w:r>
          </w:p>
        </w:tc>
        <w:tc>
          <w:tcPr>
            <w:tcW w:w="580" w:type="dxa"/>
            <w:vAlign w:val="bottom"/>
          </w:tcPr>
          <w:p w:rsidR="00C817AE" w:rsidRDefault="00725B7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6</w:t>
            </w:r>
          </w:p>
        </w:tc>
      </w:tr>
      <w:tr w:rsidR="00C817AE">
        <w:trPr>
          <w:trHeight w:val="312"/>
        </w:trPr>
        <w:tc>
          <w:tcPr>
            <w:tcW w:w="8060" w:type="dxa"/>
            <w:vAlign w:val="bottom"/>
          </w:tcPr>
          <w:p w:rsidR="00C817AE" w:rsidRDefault="00725B77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письменного согласия ГАОУ ДПО ЦПМ запрещена.</w:t>
            </w:r>
          </w:p>
        </w:tc>
        <w:tc>
          <w:tcPr>
            <w:tcW w:w="58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</w:tr>
    </w:tbl>
    <w:p w:rsidR="00C817AE" w:rsidRDefault="00C817AE">
      <w:pPr>
        <w:sectPr w:rsidR="00C817AE">
          <w:type w:val="continuous"/>
          <w:pgSz w:w="11900" w:h="16840"/>
          <w:pgMar w:top="766" w:right="1124" w:bottom="140" w:left="1020" w:header="0" w:footer="0" w:gutter="0"/>
          <w:cols w:space="720" w:equalWidth="0">
            <w:col w:w="9760"/>
          </w:cols>
        </w:sectPr>
      </w:pPr>
    </w:p>
    <w:p w:rsidR="00C817AE" w:rsidRDefault="00725B77">
      <w:pPr>
        <w:spacing w:line="322" w:lineRule="exact"/>
        <w:ind w:right="4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>Всероссийская олимп</w:t>
      </w:r>
      <w:r w:rsidR="0031747D">
        <w:rPr>
          <w:rFonts w:eastAsia="Times New Roman"/>
          <w:sz w:val="24"/>
          <w:szCs w:val="24"/>
        </w:rPr>
        <w:t>иада школьников по истории. 2023-2024</w:t>
      </w:r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уч</w:t>
      </w:r>
      <w:proofErr w:type="spellEnd"/>
      <w:r>
        <w:rPr>
          <w:rFonts w:eastAsia="Times New Roman"/>
          <w:sz w:val="24"/>
          <w:szCs w:val="24"/>
        </w:rPr>
        <w:t>. г.</w:t>
      </w:r>
    </w:p>
    <w:p w:rsidR="00C817AE" w:rsidRDefault="00C817AE">
      <w:pPr>
        <w:spacing w:line="30" w:lineRule="exact"/>
        <w:rPr>
          <w:sz w:val="20"/>
          <w:szCs w:val="20"/>
        </w:rPr>
      </w:pPr>
    </w:p>
    <w:p w:rsidR="00C817AE" w:rsidRDefault="00725B77">
      <w:pPr>
        <w:ind w:right="4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Школьный этап. 11 класс.</w:t>
      </w:r>
    </w:p>
    <w:p w:rsidR="00C817AE" w:rsidRDefault="00C817AE">
      <w:pPr>
        <w:spacing w:line="130" w:lineRule="exact"/>
        <w:rPr>
          <w:sz w:val="20"/>
          <w:szCs w:val="20"/>
        </w:rPr>
      </w:pPr>
    </w:p>
    <w:p w:rsidR="00C817AE" w:rsidRDefault="00725B77">
      <w:pPr>
        <w:numPr>
          <w:ilvl w:val="0"/>
          <w:numId w:val="22"/>
        </w:numPr>
        <w:tabs>
          <w:tab w:val="left" w:pos="330"/>
        </w:tabs>
        <w:spacing w:line="242" w:lineRule="auto"/>
        <w:ind w:left="120" w:hanging="6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(5) входили также бывшие </w:t>
      </w:r>
      <w:r>
        <w:rPr>
          <w:rFonts w:eastAsia="Times New Roman"/>
          <w:b/>
          <w:bCs/>
          <w:sz w:val="28"/>
          <w:szCs w:val="28"/>
        </w:rPr>
        <w:t>(9 –</w:t>
      </w:r>
      <w:r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название)</w:t>
      </w:r>
      <w:r>
        <w:rPr>
          <w:rFonts w:eastAsia="Times New Roman"/>
          <w:sz w:val="28"/>
          <w:szCs w:val="28"/>
        </w:rPr>
        <w:t xml:space="preserve"> князья, которые получили название бояре-княжата.</w:t>
      </w:r>
    </w:p>
    <w:p w:rsidR="00C817AE" w:rsidRDefault="00C817AE">
      <w:pPr>
        <w:spacing w:line="1" w:lineRule="exact"/>
        <w:rPr>
          <w:rFonts w:eastAsia="Times New Roman"/>
          <w:sz w:val="28"/>
          <w:szCs w:val="28"/>
        </w:rPr>
      </w:pPr>
    </w:p>
    <w:p w:rsidR="00C817AE" w:rsidRDefault="00725B77">
      <w:pPr>
        <w:ind w:left="820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Важнейшим органом управления после (5) была </w:t>
      </w:r>
      <w:r>
        <w:rPr>
          <w:rFonts w:eastAsia="Times New Roman"/>
          <w:b/>
          <w:bCs/>
          <w:sz w:val="28"/>
          <w:szCs w:val="28"/>
        </w:rPr>
        <w:t>(10 –</w:t>
      </w:r>
      <w:r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название органа)</w:t>
      </w:r>
      <w:r>
        <w:rPr>
          <w:rFonts w:eastAsia="Times New Roman"/>
          <w:sz w:val="28"/>
          <w:szCs w:val="28"/>
        </w:rPr>
        <w:t>.</w:t>
      </w:r>
    </w:p>
    <w:p w:rsidR="00C817AE" w:rsidRDefault="00725B77">
      <w:pPr>
        <w:numPr>
          <w:ilvl w:val="1"/>
          <w:numId w:val="22"/>
        </w:numPr>
        <w:tabs>
          <w:tab w:val="left" w:pos="394"/>
        </w:tabs>
        <w:ind w:left="120" w:hanging="6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ней хранились государственные средства, а также печати и государственный архив. </w:t>
      </w:r>
      <w:r>
        <w:rPr>
          <w:rFonts w:eastAsia="Times New Roman"/>
          <w:b/>
          <w:bCs/>
          <w:sz w:val="28"/>
          <w:szCs w:val="28"/>
        </w:rPr>
        <w:t>(10)</w:t>
      </w:r>
      <w:r>
        <w:rPr>
          <w:rFonts w:eastAsia="Times New Roman"/>
          <w:sz w:val="28"/>
          <w:szCs w:val="28"/>
        </w:rPr>
        <w:t xml:space="preserve"> контролировала сбор налогов и вела внешнюю политику. Руководил ей </w:t>
      </w:r>
      <w:r>
        <w:rPr>
          <w:rFonts w:eastAsia="Times New Roman"/>
          <w:b/>
          <w:bCs/>
          <w:sz w:val="28"/>
          <w:szCs w:val="28"/>
        </w:rPr>
        <w:t>(11 –</w:t>
      </w:r>
      <w:r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название должности)</w:t>
      </w:r>
      <w:r>
        <w:rPr>
          <w:rFonts w:eastAsia="Times New Roman"/>
          <w:sz w:val="28"/>
          <w:szCs w:val="28"/>
        </w:rPr>
        <w:t>.</w:t>
      </w:r>
    </w:p>
    <w:p w:rsidR="00C817AE" w:rsidRDefault="00725B77">
      <w:pPr>
        <w:ind w:left="120" w:firstLine="709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Из органов великокняжеского вотчинного управления выросла система </w:t>
      </w:r>
      <w:r>
        <w:rPr>
          <w:rFonts w:eastAsia="Times New Roman"/>
          <w:b/>
          <w:bCs/>
          <w:sz w:val="28"/>
          <w:szCs w:val="28"/>
        </w:rPr>
        <w:t>(12 – название органа)</w:t>
      </w:r>
      <w:r>
        <w:rPr>
          <w:rFonts w:eastAsia="Times New Roman"/>
          <w:sz w:val="28"/>
          <w:szCs w:val="28"/>
        </w:rPr>
        <w:t>.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Так,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хозяйством великого князя ведал Государев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(12),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а Новгородом управлял Новгородский (12). Возглавлялись эти учреждения</w:t>
      </w:r>
    </w:p>
    <w:p w:rsidR="00C817AE" w:rsidRDefault="00725B77">
      <w:pPr>
        <w:ind w:left="120"/>
        <w:rPr>
          <w:rFonts w:eastAsia="Times New Roman"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(13 – название должности)</w:t>
      </w:r>
      <w:r>
        <w:rPr>
          <w:rFonts w:eastAsia="Times New Roman"/>
          <w:sz w:val="28"/>
          <w:szCs w:val="28"/>
        </w:rPr>
        <w:t>.</w:t>
      </w:r>
    </w:p>
    <w:p w:rsidR="00C817AE" w:rsidRDefault="00725B77">
      <w:pPr>
        <w:numPr>
          <w:ilvl w:val="2"/>
          <w:numId w:val="22"/>
        </w:numPr>
        <w:tabs>
          <w:tab w:val="left" w:pos="1124"/>
        </w:tabs>
        <w:spacing w:line="239" w:lineRule="auto"/>
        <w:ind w:left="120" w:firstLine="703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рассматриваемый период также сложилось и новое административно-территориальное устройство государства. Территория Руси делилась на </w:t>
      </w:r>
      <w:r>
        <w:rPr>
          <w:rFonts w:eastAsia="Times New Roman"/>
          <w:b/>
          <w:bCs/>
          <w:sz w:val="28"/>
          <w:szCs w:val="28"/>
        </w:rPr>
        <w:t>(14 –</w:t>
      </w:r>
    </w:p>
    <w:p w:rsidR="00C817AE" w:rsidRDefault="00C817AE">
      <w:pPr>
        <w:spacing w:line="1" w:lineRule="exact"/>
        <w:rPr>
          <w:rFonts w:eastAsia="Times New Roman"/>
          <w:sz w:val="28"/>
          <w:szCs w:val="28"/>
        </w:rPr>
      </w:pPr>
    </w:p>
    <w:p w:rsidR="00C817AE" w:rsidRDefault="00725B77">
      <w:pPr>
        <w:ind w:left="120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название административно-территориальной единицы)</w:t>
      </w:r>
      <w:r>
        <w:rPr>
          <w:rFonts w:eastAsia="Times New Roman"/>
          <w:sz w:val="28"/>
          <w:szCs w:val="28"/>
        </w:rPr>
        <w:t>.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Новгородская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 xml:space="preserve">земля, как и в старину, делилась на </w:t>
      </w:r>
      <w:r>
        <w:rPr>
          <w:rFonts w:eastAsia="Times New Roman"/>
          <w:b/>
          <w:bCs/>
          <w:sz w:val="28"/>
          <w:szCs w:val="28"/>
        </w:rPr>
        <w:t>(15 –</w:t>
      </w:r>
      <w:r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название административно-</w:t>
      </w:r>
    </w:p>
    <w:p w:rsidR="00C817AE" w:rsidRDefault="00725B77">
      <w:pPr>
        <w:spacing w:line="255" w:lineRule="auto"/>
        <w:ind w:left="120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территориальной единицы)</w:t>
      </w:r>
      <w:r>
        <w:rPr>
          <w:rFonts w:eastAsia="Times New Roman"/>
          <w:sz w:val="28"/>
          <w:szCs w:val="28"/>
        </w:rPr>
        <w:t>. (14)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включали в себя несколько</w:t>
      </w:r>
      <w:r>
        <w:rPr>
          <w:rFonts w:eastAsia="Times New Roman"/>
          <w:b/>
          <w:bCs/>
          <w:sz w:val="28"/>
          <w:szCs w:val="28"/>
        </w:rPr>
        <w:t xml:space="preserve"> (16 – название административно-территориальной единицы) </w:t>
      </w:r>
      <w:r>
        <w:rPr>
          <w:rFonts w:eastAsia="Times New Roman"/>
          <w:sz w:val="28"/>
          <w:szCs w:val="28"/>
        </w:rPr>
        <w:t>и</w:t>
      </w:r>
      <w:r>
        <w:rPr>
          <w:rFonts w:eastAsia="Times New Roman"/>
          <w:b/>
          <w:bCs/>
          <w:sz w:val="28"/>
          <w:szCs w:val="28"/>
        </w:rPr>
        <w:t xml:space="preserve"> (17 – название административно-территориальной единицы)</w:t>
      </w:r>
      <w:r>
        <w:rPr>
          <w:rFonts w:eastAsia="Times New Roman"/>
          <w:sz w:val="28"/>
          <w:szCs w:val="28"/>
        </w:rPr>
        <w:t>.</w:t>
      </w:r>
    </w:p>
    <w:p w:rsidR="00C817AE" w:rsidRDefault="00C817AE">
      <w:pPr>
        <w:spacing w:line="57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980"/>
        <w:gridCol w:w="380"/>
        <w:gridCol w:w="3440"/>
        <w:gridCol w:w="860"/>
        <w:gridCol w:w="3940"/>
      </w:tblGrid>
      <w:tr w:rsidR="00C817AE">
        <w:trPr>
          <w:trHeight w:val="370"/>
        </w:trPr>
        <w:tc>
          <w:tcPr>
            <w:tcW w:w="1360" w:type="dxa"/>
            <w:gridSpan w:val="2"/>
            <w:vAlign w:val="bottom"/>
          </w:tcPr>
          <w:p w:rsidR="00C817AE" w:rsidRDefault="00725B77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Ответ:</w:t>
            </w:r>
          </w:p>
        </w:tc>
        <w:tc>
          <w:tcPr>
            <w:tcW w:w="344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394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</w:tr>
      <w:tr w:rsidR="00C817AE">
        <w:trPr>
          <w:trHeight w:val="96"/>
        </w:trPr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  <w:tc>
          <w:tcPr>
            <w:tcW w:w="344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  <w:tc>
          <w:tcPr>
            <w:tcW w:w="394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8"/>
                <w:szCs w:val="8"/>
              </w:rPr>
            </w:pPr>
          </w:p>
        </w:tc>
      </w:tr>
      <w:tr w:rsidR="00C817AE">
        <w:trPr>
          <w:trHeight w:val="312"/>
        </w:trPr>
        <w:tc>
          <w:tcPr>
            <w:tcW w:w="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2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3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left="104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Иван III</w:t>
            </w:r>
          </w:p>
        </w:tc>
        <w:tc>
          <w:tcPr>
            <w:tcW w:w="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16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10</w:t>
            </w:r>
          </w:p>
        </w:tc>
        <w:tc>
          <w:tcPr>
            <w:tcW w:w="3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Казна</w:t>
            </w:r>
          </w:p>
        </w:tc>
      </w:tr>
      <w:tr w:rsidR="00C817AE">
        <w:trPr>
          <w:trHeight w:val="311"/>
        </w:trPr>
        <w:tc>
          <w:tcPr>
            <w:tcW w:w="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0" w:lineRule="exact"/>
              <w:ind w:right="2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3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0" w:lineRule="exact"/>
              <w:ind w:right="26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Твери</w:t>
            </w:r>
          </w:p>
        </w:tc>
        <w:tc>
          <w:tcPr>
            <w:tcW w:w="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0" w:lineRule="exact"/>
              <w:ind w:right="16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11</w:t>
            </w:r>
          </w:p>
        </w:tc>
        <w:tc>
          <w:tcPr>
            <w:tcW w:w="3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0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8"/>
                <w:szCs w:val="28"/>
              </w:rPr>
              <w:t>казначей</w:t>
            </w:r>
          </w:p>
        </w:tc>
      </w:tr>
      <w:tr w:rsidR="00C817AE">
        <w:trPr>
          <w:trHeight w:val="312"/>
        </w:trPr>
        <w:tc>
          <w:tcPr>
            <w:tcW w:w="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2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3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26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государь всея Руси</w:t>
            </w:r>
          </w:p>
        </w:tc>
        <w:tc>
          <w:tcPr>
            <w:tcW w:w="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16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12</w:t>
            </w:r>
          </w:p>
        </w:tc>
        <w:tc>
          <w:tcPr>
            <w:tcW w:w="3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дворцов</w:t>
            </w:r>
          </w:p>
        </w:tc>
      </w:tr>
      <w:tr w:rsidR="00C817AE">
        <w:trPr>
          <w:trHeight w:val="312"/>
        </w:trPr>
        <w:tc>
          <w:tcPr>
            <w:tcW w:w="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2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3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26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8"/>
                <w:szCs w:val="28"/>
              </w:rPr>
              <w:t>боярами</w:t>
            </w:r>
          </w:p>
        </w:tc>
        <w:tc>
          <w:tcPr>
            <w:tcW w:w="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16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13</w:t>
            </w:r>
          </w:p>
        </w:tc>
        <w:tc>
          <w:tcPr>
            <w:tcW w:w="3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8"/>
                <w:szCs w:val="28"/>
              </w:rPr>
              <w:t>дворецкими</w:t>
            </w:r>
          </w:p>
        </w:tc>
      </w:tr>
      <w:tr w:rsidR="00C817AE">
        <w:trPr>
          <w:trHeight w:val="311"/>
        </w:trPr>
        <w:tc>
          <w:tcPr>
            <w:tcW w:w="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0" w:lineRule="exact"/>
              <w:ind w:right="2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3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0" w:lineRule="exact"/>
              <w:ind w:right="28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Боярскую Думу</w:t>
            </w:r>
          </w:p>
        </w:tc>
        <w:tc>
          <w:tcPr>
            <w:tcW w:w="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0" w:lineRule="exact"/>
              <w:ind w:right="16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14</w:t>
            </w:r>
          </w:p>
        </w:tc>
        <w:tc>
          <w:tcPr>
            <w:tcW w:w="3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0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8"/>
                <w:szCs w:val="28"/>
              </w:rPr>
              <w:t>уезды</w:t>
            </w:r>
          </w:p>
        </w:tc>
      </w:tr>
      <w:tr w:rsidR="00C817AE">
        <w:trPr>
          <w:trHeight w:val="312"/>
        </w:trPr>
        <w:tc>
          <w:tcPr>
            <w:tcW w:w="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2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6</w:t>
            </w: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3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28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окольничих</w:t>
            </w:r>
          </w:p>
        </w:tc>
        <w:tc>
          <w:tcPr>
            <w:tcW w:w="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16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15</w:t>
            </w:r>
          </w:p>
        </w:tc>
        <w:tc>
          <w:tcPr>
            <w:tcW w:w="3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пятины</w:t>
            </w:r>
          </w:p>
        </w:tc>
      </w:tr>
      <w:tr w:rsidR="00C817AE">
        <w:trPr>
          <w:trHeight w:val="312"/>
        </w:trPr>
        <w:tc>
          <w:tcPr>
            <w:tcW w:w="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2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7</w:t>
            </w: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3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26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8"/>
                <w:szCs w:val="28"/>
              </w:rPr>
              <w:t>дворяне/дьяки</w:t>
            </w:r>
          </w:p>
        </w:tc>
        <w:tc>
          <w:tcPr>
            <w:tcW w:w="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16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16</w:t>
            </w:r>
          </w:p>
        </w:tc>
        <w:tc>
          <w:tcPr>
            <w:tcW w:w="3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8"/>
                <w:szCs w:val="28"/>
              </w:rPr>
              <w:t>волостей/станов</w:t>
            </w:r>
          </w:p>
        </w:tc>
      </w:tr>
      <w:tr w:rsidR="00C817AE">
        <w:trPr>
          <w:trHeight w:val="311"/>
        </w:trPr>
        <w:tc>
          <w:tcPr>
            <w:tcW w:w="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0" w:lineRule="exact"/>
              <w:ind w:right="2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8</w:t>
            </w: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3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0" w:lineRule="exact"/>
              <w:ind w:right="26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8"/>
                <w:szCs w:val="28"/>
              </w:rPr>
              <w:t>дьяки/дворяне</w:t>
            </w:r>
          </w:p>
        </w:tc>
        <w:tc>
          <w:tcPr>
            <w:tcW w:w="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0" w:lineRule="exact"/>
              <w:ind w:right="16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17</w:t>
            </w:r>
          </w:p>
        </w:tc>
        <w:tc>
          <w:tcPr>
            <w:tcW w:w="3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0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8"/>
                <w:szCs w:val="28"/>
              </w:rPr>
              <w:t>станов/волостей</w:t>
            </w:r>
          </w:p>
        </w:tc>
      </w:tr>
      <w:tr w:rsidR="00C817AE">
        <w:trPr>
          <w:trHeight w:val="312"/>
        </w:trPr>
        <w:tc>
          <w:tcPr>
            <w:tcW w:w="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2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9</w:t>
            </w: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3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right="28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удельные</w:t>
            </w:r>
          </w:p>
        </w:tc>
        <w:tc>
          <w:tcPr>
            <w:tcW w:w="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3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</w:tr>
    </w:tbl>
    <w:p w:rsidR="00C817AE" w:rsidRDefault="00C817AE">
      <w:pPr>
        <w:spacing w:line="96" w:lineRule="exact"/>
        <w:rPr>
          <w:sz w:val="20"/>
          <w:szCs w:val="20"/>
        </w:rPr>
      </w:pPr>
    </w:p>
    <w:p w:rsidR="00C817AE" w:rsidRDefault="00725B77">
      <w:pPr>
        <w:numPr>
          <w:ilvl w:val="0"/>
          <w:numId w:val="23"/>
        </w:numPr>
        <w:tabs>
          <w:tab w:val="left" w:pos="460"/>
        </w:tabs>
        <w:ind w:left="460" w:hanging="346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верных вставок – 10 баллов;</w:t>
      </w:r>
    </w:p>
    <w:p w:rsidR="00C817AE" w:rsidRDefault="00C817AE">
      <w:pPr>
        <w:spacing w:line="5" w:lineRule="exact"/>
        <w:rPr>
          <w:rFonts w:eastAsia="Times New Roman"/>
          <w:b/>
          <w:bCs/>
          <w:sz w:val="28"/>
          <w:szCs w:val="28"/>
        </w:rPr>
      </w:pPr>
    </w:p>
    <w:p w:rsidR="00C817AE" w:rsidRDefault="00725B77">
      <w:pPr>
        <w:ind w:left="12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15‒16 верных вставок – 9 баллов;</w:t>
      </w:r>
    </w:p>
    <w:p w:rsidR="00C817AE" w:rsidRDefault="00725B77">
      <w:pPr>
        <w:ind w:left="12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13‒14 верных вставок – 8 баллов;</w:t>
      </w:r>
    </w:p>
    <w:p w:rsidR="00C817AE" w:rsidRDefault="00725B77">
      <w:pPr>
        <w:ind w:left="12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11‒12 верных вставок – 7 баллов;</w:t>
      </w:r>
    </w:p>
    <w:p w:rsidR="00C817AE" w:rsidRDefault="00725B77">
      <w:pPr>
        <w:ind w:left="12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9‒10 верных вставок – 6 баллов;</w:t>
      </w:r>
    </w:p>
    <w:p w:rsidR="00C817AE" w:rsidRDefault="00725B77">
      <w:pPr>
        <w:ind w:left="12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7‒8 верных вставок – 5 баллов;</w:t>
      </w:r>
    </w:p>
    <w:p w:rsidR="00C817AE" w:rsidRDefault="00725B77">
      <w:pPr>
        <w:ind w:left="12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5‒6 верных вставок – 4 балла;</w:t>
      </w:r>
    </w:p>
    <w:p w:rsidR="00C817AE" w:rsidRDefault="00725B77">
      <w:pPr>
        <w:ind w:left="12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3‒4 верные вставки – 3 балла;</w:t>
      </w:r>
    </w:p>
    <w:p w:rsidR="00C817AE" w:rsidRDefault="00725B77">
      <w:pPr>
        <w:numPr>
          <w:ilvl w:val="0"/>
          <w:numId w:val="24"/>
        </w:numPr>
        <w:tabs>
          <w:tab w:val="left" w:pos="320"/>
        </w:tabs>
        <w:ind w:left="320" w:hanging="206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верные вставки – 2 балла;</w:t>
      </w:r>
    </w:p>
    <w:p w:rsidR="00C817AE" w:rsidRDefault="00725B77">
      <w:pPr>
        <w:numPr>
          <w:ilvl w:val="0"/>
          <w:numId w:val="25"/>
        </w:numPr>
        <w:tabs>
          <w:tab w:val="left" w:pos="330"/>
        </w:tabs>
        <w:spacing w:line="289" w:lineRule="auto"/>
        <w:ind w:left="120" w:right="6200" w:hanging="6"/>
        <w:rPr>
          <w:rFonts w:eastAsia="Times New Roman"/>
          <w:b/>
          <w:bCs/>
          <w:sz w:val="27"/>
          <w:szCs w:val="27"/>
        </w:rPr>
      </w:pPr>
      <w:r>
        <w:rPr>
          <w:rFonts w:eastAsia="Times New Roman"/>
          <w:b/>
          <w:bCs/>
          <w:sz w:val="27"/>
          <w:szCs w:val="27"/>
        </w:rPr>
        <w:t>верная вставка – 1 балл. Всего за задание 10 баллов.</w:t>
      </w:r>
    </w:p>
    <w:p w:rsidR="00C817AE" w:rsidRDefault="00C817AE">
      <w:pPr>
        <w:sectPr w:rsidR="00C817AE">
          <w:pgSz w:w="11900" w:h="16840"/>
          <w:pgMar w:top="766" w:right="1124" w:bottom="140" w:left="1020" w:header="0" w:footer="0" w:gutter="0"/>
          <w:cols w:space="720" w:equalWidth="0">
            <w:col w:w="9760"/>
          </w:cols>
        </w:sect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14" w:lineRule="exact"/>
        <w:rPr>
          <w:sz w:val="20"/>
          <w:szCs w:val="20"/>
        </w:rPr>
      </w:pPr>
    </w:p>
    <w:tbl>
      <w:tblPr>
        <w:tblW w:w="0" w:type="auto"/>
        <w:tblInd w:w="1120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60"/>
        <w:gridCol w:w="580"/>
      </w:tblGrid>
      <w:tr w:rsidR="00C817AE">
        <w:trPr>
          <w:trHeight w:val="276"/>
        </w:trPr>
        <w:tc>
          <w:tcPr>
            <w:tcW w:w="8060" w:type="dxa"/>
            <w:vAlign w:val="bottom"/>
          </w:tcPr>
          <w:p w:rsidR="00C817AE" w:rsidRDefault="00725B77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© ГАОУ ДПО ЦПМ. Публикация в Интернете или печатных изданиях без</w:t>
            </w:r>
          </w:p>
        </w:tc>
        <w:tc>
          <w:tcPr>
            <w:tcW w:w="580" w:type="dxa"/>
            <w:vAlign w:val="bottom"/>
          </w:tcPr>
          <w:p w:rsidR="00C817AE" w:rsidRDefault="00725B7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7</w:t>
            </w:r>
          </w:p>
        </w:tc>
      </w:tr>
      <w:tr w:rsidR="00C817AE">
        <w:trPr>
          <w:trHeight w:val="312"/>
        </w:trPr>
        <w:tc>
          <w:tcPr>
            <w:tcW w:w="8060" w:type="dxa"/>
            <w:vAlign w:val="bottom"/>
          </w:tcPr>
          <w:p w:rsidR="00C817AE" w:rsidRDefault="00725B77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письменного согласия ГАОУ ДПО ЦПМ запрещена.</w:t>
            </w:r>
          </w:p>
        </w:tc>
        <w:tc>
          <w:tcPr>
            <w:tcW w:w="58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</w:tr>
    </w:tbl>
    <w:p w:rsidR="00C817AE" w:rsidRDefault="00C817AE">
      <w:pPr>
        <w:sectPr w:rsidR="00C817AE">
          <w:type w:val="continuous"/>
          <w:pgSz w:w="11900" w:h="16840"/>
          <w:pgMar w:top="766" w:right="1124" w:bottom="140" w:left="1020" w:header="0" w:footer="0" w:gutter="0"/>
          <w:cols w:space="720" w:equalWidth="0">
            <w:col w:w="9760"/>
          </w:cols>
        </w:sectPr>
      </w:pPr>
    </w:p>
    <w:p w:rsidR="00C817AE" w:rsidRDefault="00725B77">
      <w:pPr>
        <w:spacing w:line="322" w:lineRule="exact"/>
        <w:ind w:right="134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 xml:space="preserve">Всероссийская олимпиада школьников </w:t>
      </w:r>
      <w:r w:rsidR="0031747D">
        <w:rPr>
          <w:rFonts w:eastAsia="Times New Roman"/>
          <w:sz w:val="24"/>
          <w:szCs w:val="24"/>
        </w:rPr>
        <w:t>по истории. 2023-2024</w:t>
      </w:r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уч</w:t>
      </w:r>
      <w:proofErr w:type="spellEnd"/>
      <w:r>
        <w:rPr>
          <w:rFonts w:eastAsia="Times New Roman"/>
          <w:sz w:val="24"/>
          <w:szCs w:val="24"/>
        </w:rPr>
        <w:t>. г.</w:t>
      </w:r>
    </w:p>
    <w:p w:rsidR="00C817AE" w:rsidRDefault="00C817AE">
      <w:pPr>
        <w:spacing w:line="30" w:lineRule="exact"/>
        <w:rPr>
          <w:sz w:val="20"/>
          <w:szCs w:val="20"/>
        </w:rPr>
      </w:pPr>
    </w:p>
    <w:p w:rsidR="00C817AE" w:rsidRDefault="00725B77">
      <w:pPr>
        <w:ind w:right="154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Школьный этап. 11 класс.</w:t>
      </w:r>
    </w:p>
    <w:p w:rsidR="00C817AE" w:rsidRDefault="00C817AE">
      <w:pPr>
        <w:spacing w:line="171" w:lineRule="exact"/>
        <w:rPr>
          <w:sz w:val="20"/>
          <w:szCs w:val="20"/>
        </w:rPr>
      </w:pPr>
    </w:p>
    <w:p w:rsidR="00C817AE" w:rsidRDefault="00725B77">
      <w:pPr>
        <w:numPr>
          <w:ilvl w:val="0"/>
          <w:numId w:val="26"/>
        </w:numPr>
        <w:tabs>
          <w:tab w:val="left" w:pos="706"/>
        </w:tabs>
        <w:ind w:left="706" w:hanging="706"/>
        <w:rPr>
          <w:rFonts w:eastAsia="Times New Roman"/>
          <w:b/>
          <w:bCs/>
          <w:sz w:val="32"/>
          <w:szCs w:val="32"/>
        </w:rPr>
      </w:pPr>
      <w:r>
        <w:rPr>
          <w:rFonts w:eastAsia="Times New Roman"/>
          <w:sz w:val="28"/>
          <w:szCs w:val="28"/>
        </w:rPr>
        <w:t>Внимательно рассмотрите схему и выполните задания.</w:t>
      </w:r>
    </w:p>
    <w:p w:rsidR="00C817AE" w:rsidRDefault="00725B7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1072" behindDoc="1" locked="0" layoutInCell="0" allowOverlap="1">
            <wp:simplePos x="0" y="0"/>
            <wp:positionH relativeFrom="column">
              <wp:posOffset>-12065</wp:posOffset>
            </wp:positionH>
            <wp:positionV relativeFrom="paragraph">
              <wp:posOffset>67945</wp:posOffset>
            </wp:positionV>
            <wp:extent cx="6183630" cy="586740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586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19" w:lineRule="exact"/>
        <w:rPr>
          <w:sz w:val="20"/>
          <w:szCs w:val="20"/>
        </w:rPr>
      </w:pPr>
    </w:p>
    <w:p w:rsidR="00C817AE" w:rsidRDefault="00725B77">
      <w:pPr>
        <w:spacing w:line="242" w:lineRule="auto"/>
        <w:ind w:left="6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15.1. </w:t>
      </w:r>
      <w:r>
        <w:rPr>
          <w:rFonts w:eastAsia="Times New Roman"/>
          <w:sz w:val="28"/>
          <w:szCs w:val="28"/>
        </w:rPr>
        <w:t>Назовите предводителя похода,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обозначенного на схеме чёрными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стрелками.</w:t>
      </w:r>
    </w:p>
    <w:p w:rsidR="00C817AE" w:rsidRDefault="00C817AE">
      <w:pPr>
        <w:spacing w:line="1" w:lineRule="exact"/>
        <w:rPr>
          <w:sz w:val="20"/>
          <w:szCs w:val="20"/>
        </w:rPr>
      </w:pPr>
    </w:p>
    <w:p w:rsidR="00C817AE" w:rsidRDefault="00725B77">
      <w:pPr>
        <w:ind w:left="6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Ответ: </w:t>
      </w:r>
      <w:r>
        <w:rPr>
          <w:rFonts w:eastAsia="Times New Roman"/>
          <w:sz w:val="28"/>
          <w:szCs w:val="28"/>
        </w:rPr>
        <w:t>Степан Разин</w:t>
      </w:r>
      <w:r>
        <w:rPr>
          <w:rFonts w:eastAsia="Times New Roman"/>
          <w:b/>
          <w:bCs/>
          <w:sz w:val="28"/>
          <w:szCs w:val="28"/>
        </w:rPr>
        <w:t xml:space="preserve"> (1 балл).</w:t>
      </w:r>
    </w:p>
    <w:p w:rsidR="00C817AE" w:rsidRDefault="00C817AE">
      <w:pPr>
        <w:spacing w:line="114" w:lineRule="exact"/>
        <w:rPr>
          <w:sz w:val="20"/>
          <w:szCs w:val="20"/>
        </w:rPr>
      </w:pPr>
    </w:p>
    <w:p w:rsidR="00C817AE" w:rsidRDefault="00725B77">
      <w:pPr>
        <w:ind w:left="6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15.2.  </w:t>
      </w:r>
      <w:r>
        <w:rPr>
          <w:rFonts w:eastAsia="Times New Roman"/>
          <w:sz w:val="28"/>
          <w:szCs w:val="28"/>
        </w:rPr>
        <w:t>Укажите годы,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когда произошёл данный поход.</w:t>
      </w:r>
    </w:p>
    <w:p w:rsidR="00C817AE" w:rsidRDefault="00C817AE">
      <w:pPr>
        <w:spacing w:line="6" w:lineRule="exact"/>
        <w:rPr>
          <w:sz w:val="20"/>
          <w:szCs w:val="20"/>
        </w:rPr>
      </w:pPr>
    </w:p>
    <w:p w:rsidR="00C817AE" w:rsidRDefault="00725B77">
      <w:pPr>
        <w:ind w:left="6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Ответ: </w:t>
      </w:r>
      <w:r>
        <w:rPr>
          <w:rFonts w:eastAsia="Times New Roman"/>
          <w:sz w:val="28"/>
          <w:szCs w:val="28"/>
        </w:rPr>
        <w:t>1670–1671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гг.</w:t>
      </w:r>
      <w:r>
        <w:rPr>
          <w:rFonts w:eastAsia="Times New Roman"/>
          <w:b/>
          <w:bCs/>
          <w:sz w:val="28"/>
          <w:szCs w:val="28"/>
        </w:rPr>
        <w:t xml:space="preserve"> (1 балл).</w:t>
      </w:r>
    </w:p>
    <w:p w:rsidR="00C817AE" w:rsidRDefault="00C817AE">
      <w:pPr>
        <w:spacing w:line="115" w:lineRule="exact"/>
        <w:rPr>
          <w:sz w:val="20"/>
          <w:szCs w:val="20"/>
        </w:rPr>
      </w:pPr>
    </w:p>
    <w:p w:rsidR="00C817AE" w:rsidRDefault="00725B77">
      <w:pPr>
        <w:spacing w:line="241" w:lineRule="auto"/>
        <w:ind w:left="6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15.3. </w:t>
      </w:r>
      <w:r>
        <w:rPr>
          <w:rFonts w:eastAsia="Times New Roman"/>
          <w:sz w:val="28"/>
          <w:szCs w:val="28"/>
        </w:rPr>
        <w:t>Укажите цифру,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обозначающую город,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в котором в декабре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1610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г.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был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убит Лжедмитрий II.</w:t>
      </w:r>
    </w:p>
    <w:p w:rsidR="00C817AE" w:rsidRDefault="00C817AE">
      <w:pPr>
        <w:spacing w:line="3" w:lineRule="exact"/>
        <w:rPr>
          <w:sz w:val="20"/>
          <w:szCs w:val="20"/>
        </w:rPr>
      </w:pPr>
    </w:p>
    <w:p w:rsidR="00C817AE" w:rsidRDefault="00725B77">
      <w:pPr>
        <w:ind w:left="6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Ответ: </w:t>
      </w:r>
      <w:r>
        <w:rPr>
          <w:rFonts w:eastAsia="Times New Roman"/>
          <w:sz w:val="28"/>
          <w:szCs w:val="28"/>
        </w:rPr>
        <w:t>1</w:t>
      </w:r>
      <w:r>
        <w:rPr>
          <w:rFonts w:eastAsia="Times New Roman"/>
          <w:b/>
          <w:bCs/>
          <w:sz w:val="28"/>
          <w:szCs w:val="28"/>
        </w:rPr>
        <w:t xml:space="preserve"> (1 балл).</w:t>
      </w:r>
    </w:p>
    <w:p w:rsidR="00C817AE" w:rsidRDefault="00C817AE">
      <w:pPr>
        <w:sectPr w:rsidR="00C817AE">
          <w:pgSz w:w="11900" w:h="16840"/>
          <w:pgMar w:top="766" w:right="1124" w:bottom="140" w:left="1134" w:header="0" w:footer="0" w:gutter="0"/>
          <w:cols w:space="720" w:equalWidth="0">
            <w:col w:w="9646"/>
          </w:cols>
        </w:sect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353" w:lineRule="exact"/>
        <w:rPr>
          <w:sz w:val="20"/>
          <w:szCs w:val="20"/>
        </w:rPr>
      </w:pPr>
    </w:p>
    <w:tbl>
      <w:tblPr>
        <w:tblW w:w="0" w:type="auto"/>
        <w:tblInd w:w="1006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60"/>
        <w:gridCol w:w="580"/>
      </w:tblGrid>
      <w:tr w:rsidR="00C817AE">
        <w:trPr>
          <w:trHeight w:val="276"/>
        </w:trPr>
        <w:tc>
          <w:tcPr>
            <w:tcW w:w="8060" w:type="dxa"/>
            <w:vAlign w:val="bottom"/>
          </w:tcPr>
          <w:p w:rsidR="00C817AE" w:rsidRDefault="00725B77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© ГАОУ ДПО ЦПМ. Публикация в Интернете или печатных изданиях без</w:t>
            </w:r>
          </w:p>
        </w:tc>
        <w:tc>
          <w:tcPr>
            <w:tcW w:w="580" w:type="dxa"/>
            <w:vAlign w:val="bottom"/>
          </w:tcPr>
          <w:p w:rsidR="00C817AE" w:rsidRDefault="00725B7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8</w:t>
            </w:r>
          </w:p>
        </w:tc>
      </w:tr>
      <w:tr w:rsidR="00C817AE">
        <w:trPr>
          <w:trHeight w:val="312"/>
        </w:trPr>
        <w:tc>
          <w:tcPr>
            <w:tcW w:w="8060" w:type="dxa"/>
            <w:vAlign w:val="bottom"/>
          </w:tcPr>
          <w:p w:rsidR="00C817AE" w:rsidRDefault="00725B77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письменного согласия ГАОУ ДПО ЦПМ запрещена.</w:t>
            </w:r>
          </w:p>
        </w:tc>
        <w:tc>
          <w:tcPr>
            <w:tcW w:w="58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</w:tr>
    </w:tbl>
    <w:p w:rsidR="00C817AE" w:rsidRDefault="00C817AE">
      <w:pPr>
        <w:sectPr w:rsidR="00C817AE">
          <w:type w:val="continuous"/>
          <w:pgSz w:w="11900" w:h="16840"/>
          <w:pgMar w:top="766" w:right="1124" w:bottom="140" w:left="1134" w:header="0" w:footer="0" w:gutter="0"/>
          <w:cols w:space="720" w:equalWidth="0">
            <w:col w:w="9646"/>
          </w:cols>
        </w:sectPr>
      </w:pPr>
    </w:p>
    <w:p w:rsidR="00C817AE" w:rsidRDefault="00725B77">
      <w:pPr>
        <w:spacing w:line="322" w:lineRule="exact"/>
        <w:ind w:right="4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>Всероссийская олимп</w:t>
      </w:r>
      <w:r w:rsidR="0031747D">
        <w:rPr>
          <w:rFonts w:eastAsia="Times New Roman"/>
          <w:sz w:val="24"/>
          <w:szCs w:val="24"/>
        </w:rPr>
        <w:t>иада школьников по истории. 2023-2024</w:t>
      </w:r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уч</w:t>
      </w:r>
      <w:proofErr w:type="spellEnd"/>
      <w:r>
        <w:rPr>
          <w:rFonts w:eastAsia="Times New Roman"/>
          <w:sz w:val="24"/>
          <w:szCs w:val="24"/>
        </w:rPr>
        <w:t>. г.</w:t>
      </w:r>
    </w:p>
    <w:p w:rsidR="00C817AE" w:rsidRDefault="00C817AE">
      <w:pPr>
        <w:spacing w:line="30" w:lineRule="exact"/>
        <w:rPr>
          <w:sz w:val="20"/>
          <w:szCs w:val="20"/>
        </w:rPr>
      </w:pPr>
    </w:p>
    <w:p w:rsidR="00C817AE" w:rsidRDefault="00725B77">
      <w:pPr>
        <w:ind w:right="4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Школьный этап. 11 класс.</w:t>
      </w:r>
    </w:p>
    <w:p w:rsidR="00C817AE" w:rsidRDefault="00C817AE">
      <w:pPr>
        <w:spacing w:line="130" w:lineRule="exact"/>
        <w:rPr>
          <w:sz w:val="20"/>
          <w:szCs w:val="20"/>
        </w:rPr>
      </w:pPr>
    </w:p>
    <w:p w:rsidR="00C817AE" w:rsidRDefault="00725B77">
      <w:pPr>
        <w:spacing w:line="257" w:lineRule="auto"/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15.4. </w:t>
      </w:r>
      <w:r>
        <w:rPr>
          <w:rFonts w:eastAsia="Times New Roman"/>
          <w:sz w:val="28"/>
          <w:szCs w:val="28"/>
        </w:rPr>
        <w:t>Укажите название обозначенной на схеме реки,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которая столетием позже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 xml:space="preserve">станет местом начала событий , подобных событиям, обозначенным на схеме. </w:t>
      </w:r>
      <w:r>
        <w:rPr>
          <w:rFonts w:eastAsia="Times New Roman"/>
          <w:b/>
          <w:bCs/>
          <w:sz w:val="28"/>
          <w:szCs w:val="28"/>
        </w:rPr>
        <w:t xml:space="preserve">Ответ: </w:t>
      </w:r>
      <w:r>
        <w:rPr>
          <w:rFonts w:eastAsia="Times New Roman"/>
          <w:sz w:val="28"/>
          <w:szCs w:val="28"/>
        </w:rPr>
        <w:t>Яик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i/>
          <w:iCs/>
          <w:sz w:val="28"/>
          <w:szCs w:val="28"/>
        </w:rPr>
        <w:t>(ответ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i/>
          <w:iCs/>
          <w:sz w:val="28"/>
          <w:szCs w:val="28"/>
        </w:rPr>
        <w:t>«Урал»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i/>
          <w:iCs/>
          <w:sz w:val="28"/>
          <w:szCs w:val="28"/>
        </w:rPr>
        <w:t>не принимать)</w:t>
      </w:r>
      <w:r>
        <w:rPr>
          <w:rFonts w:eastAsia="Times New Roman"/>
          <w:b/>
          <w:bCs/>
          <w:sz w:val="28"/>
          <w:szCs w:val="28"/>
        </w:rPr>
        <w:t xml:space="preserve"> (1 балл).</w:t>
      </w:r>
    </w:p>
    <w:p w:rsidR="00C817AE" w:rsidRDefault="00C817AE">
      <w:pPr>
        <w:spacing w:line="52" w:lineRule="exact"/>
        <w:rPr>
          <w:sz w:val="20"/>
          <w:szCs w:val="20"/>
        </w:rPr>
      </w:pPr>
    </w:p>
    <w:p w:rsidR="00C817AE" w:rsidRDefault="00725B77">
      <w:pPr>
        <w:spacing w:line="257" w:lineRule="auto"/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15.5. </w:t>
      </w:r>
      <w:r>
        <w:rPr>
          <w:rFonts w:eastAsia="Times New Roman"/>
          <w:sz w:val="28"/>
          <w:szCs w:val="28"/>
        </w:rPr>
        <w:t>Напишите название площади в Москве,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где был казнён предводитель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 xml:space="preserve">похода, обозначенного на схеме чёрными стрелками. </w:t>
      </w:r>
      <w:r>
        <w:rPr>
          <w:rFonts w:eastAsia="Times New Roman"/>
          <w:b/>
          <w:bCs/>
          <w:sz w:val="28"/>
          <w:szCs w:val="28"/>
        </w:rPr>
        <w:t xml:space="preserve">Ответ: </w:t>
      </w:r>
      <w:r>
        <w:rPr>
          <w:rFonts w:eastAsia="Times New Roman"/>
          <w:sz w:val="28"/>
          <w:szCs w:val="28"/>
        </w:rPr>
        <w:t>Болотная площадь.</w:t>
      </w:r>
      <w:r>
        <w:rPr>
          <w:rFonts w:eastAsia="Times New Roman"/>
          <w:b/>
          <w:bCs/>
          <w:sz w:val="28"/>
          <w:szCs w:val="28"/>
        </w:rPr>
        <w:t xml:space="preserve"> (1 балл)</w:t>
      </w:r>
    </w:p>
    <w:p w:rsidR="00C817AE" w:rsidRDefault="00C817AE">
      <w:pPr>
        <w:spacing w:line="52" w:lineRule="exact"/>
        <w:rPr>
          <w:sz w:val="20"/>
          <w:szCs w:val="20"/>
        </w:rPr>
      </w:pPr>
    </w:p>
    <w:p w:rsidR="00C817AE" w:rsidRDefault="00725B77">
      <w:pPr>
        <w:spacing w:line="242" w:lineRule="auto"/>
        <w:ind w:left="120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15.6. </w:t>
      </w:r>
      <w:r>
        <w:rPr>
          <w:rFonts w:eastAsia="Times New Roman"/>
          <w:sz w:val="28"/>
          <w:szCs w:val="28"/>
        </w:rPr>
        <w:t>Верны ли представленные ниже утверждения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(«да» – «нет»)?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Ответы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внесите в таблицу.</w:t>
      </w:r>
    </w:p>
    <w:p w:rsidR="00C817AE" w:rsidRDefault="00C817AE">
      <w:pPr>
        <w:spacing w:line="1" w:lineRule="exact"/>
        <w:rPr>
          <w:sz w:val="20"/>
          <w:szCs w:val="20"/>
        </w:rPr>
      </w:pPr>
    </w:p>
    <w:p w:rsidR="00C817AE" w:rsidRDefault="00725B77">
      <w:pPr>
        <w:ind w:left="480" w:hanging="359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А) События, отображённые на схеме, произошли в период правления Михаила Федоровича Романова.</w:t>
      </w:r>
    </w:p>
    <w:p w:rsidR="00C817AE" w:rsidRDefault="00725B77">
      <w:pPr>
        <w:spacing w:line="239" w:lineRule="auto"/>
        <w:ind w:left="480" w:hanging="359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Б) Участником похода, обозначенного на схеме чёрными стрелками, был рязанский служилый человек Прокопий Ляпунов.</w:t>
      </w:r>
    </w:p>
    <w:p w:rsidR="00C817AE" w:rsidRDefault="00C817AE">
      <w:pPr>
        <w:spacing w:line="2" w:lineRule="exact"/>
        <w:rPr>
          <w:sz w:val="20"/>
          <w:szCs w:val="20"/>
        </w:rPr>
      </w:pPr>
    </w:p>
    <w:p w:rsidR="00C817AE" w:rsidRDefault="00725B77">
      <w:pPr>
        <w:ind w:left="480" w:hanging="359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В) Последним успехом обозначенного на схеме чёрными стрелками похода стало взятие Царицына.</w:t>
      </w:r>
    </w:p>
    <w:p w:rsidR="00C817AE" w:rsidRDefault="00725B77">
      <w:pPr>
        <w:spacing w:line="239" w:lineRule="auto"/>
        <w:ind w:left="480" w:hanging="359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Г) События, обозначенные на схеме, стали причиной принятия нового свода законов.</w:t>
      </w:r>
    </w:p>
    <w:p w:rsidR="00C817AE" w:rsidRDefault="00C817AE">
      <w:pPr>
        <w:spacing w:line="2" w:lineRule="exact"/>
        <w:rPr>
          <w:sz w:val="20"/>
          <w:szCs w:val="20"/>
        </w:rPr>
      </w:pPr>
    </w:p>
    <w:p w:rsidR="00C817AE" w:rsidRDefault="00725B77">
      <w:pPr>
        <w:ind w:left="480" w:hanging="359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Д) Обозначенные на схеме события состоялись раньше, чем было отменено местничество.</w:t>
      </w:r>
    </w:p>
    <w:p w:rsidR="00C817AE" w:rsidRDefault="00725B77">
      <w:pPr>
        <w:ind w:left="480" w:hanging="359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Е) На схеме обозначен город – родина первого председателя Совета народных комиссаров СССР.</w:t>
      </w:r>
    </w:p>
    <w:p w:rsidR="00C817AE" w:rsidRDefault="00725B77">
      <w:pPr>
        <w:spacing w:line="239" w:lineRule="auto"/>
        <w:ind w:left="480" w:hanging="359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Ж) Цифрой 2 обозначен город, в декабре 1976 г. получивший статус города-героя.</w:t>
      </w:r>
    </w:p>
    <w:p w:rsidR="00C817AE" w:rsidRDefault="00C817AE">
      <w:pPr>
        <w:spacing w:line="2" w:lineRule="exact"/>
        <w:rPr>
          <w:sz w:val="20"/>
          <w:szCs w:val="20"/>
        </w:rPr>
      </w:pPr>
    </w:p>
    <w:p w:rsidR="00C817AE" w:rsidRDefault="00725B77">
      <w:pPr>
        <w:spacing w:line="255" w:lineRule="auto"/>
        <w:ind w:left="480" w:hanging="359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З) Город, обозначенный цифрой 3, стал конечной точкой продвижения танковой группы Х. Гудериана в ходе наступления немецких войск на Москву.</w:t>
      </w:r>
    </w:p>
    <w:p w:rsidR="00C817AE" w:rsidRDefault="00C817AE">
      <w:pPr>
        <w:spacing w:line="57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220"/>
        <w:gridCol w:w="1200"/>
        <w:gridCol w:w="1180"/>
        <w:gridCol w:w="1200"/>
        <w:gridCol w:w="1200"/>
        <w:gridCol w:w="1200"/>
        <w:gridCol w:w="1200"/>
        <w:gridCol w:w="1200"/>
      </w:tblGrid>
      <w:tr w:rsidR="00C817AE">
        <w:trPr>
          <w:trHeight w:val="370"/>
        </w:trPr>
        <w:tc>
          <w:tcPr>
            <w:tcW w:w="1220" w:type="dxa"/>
            <w:vAlign w:val="bottom"/>
          </w:tcPr>
          <w:p w:rsidR="00C817AE" w:rsidRDefault="00725B77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Ответ:</w:t>
            </w:r>
          </w:p>
        </w:tc>
        <w:tc>
          <w:tcPr>
            <w:tcW w:w="120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</w:tr>
      <w:tr w:rsidR="00C817AE">
        <w:trPr>
          <w:trHeight w:val="114"/>
        </w:trPr>
        <w:tc>
          <w:tcPr>
            <w:tcW w:w="122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9"/>
                <w:szCs w:val="9"/>
              </w:rPr>
            </w:pP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9"/>
                <w:szCs w:val="9"/>
              </w:rPr>
            </w:pPr>
          </w:p>
        </w:tc>
        <w:tc>
          <w:tcPr>
            <w:tcW w:w="118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9"/>
                <w:szCs w:val="9"/>
              </w:rPr>
            </w:pP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9"/>
                <w:szCs w:val="9"/>
              </w:rPr>
            </w:pP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9"/>
                <w:szCs w:val="9"/>
              </w:rPr>
            </w:pP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9"/>
                <w:szCs w:val="9"/>
              </w:rPr>
            </w:pP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9"/>
                <w:szCs w:val="9"/>
              </w:rPr>
            </w:pP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:rsidR="00C817AE" w:rsidRDefault="00C817AE">
            <w:pPr>
              <w:rPr>
                <w:sz w:val="9"/>
                <w:szCs w:val="9"/>
              </w:rPr>
            </w:pPr>
          </w:p>
        </w:tc>
      </w:tr>
      <w:tr w:rsidR="00C817AE">
        <w:trPr>
          <w:trHeight w:val="312"/>
        </w:trPr>
        <w:tc>
          <w:tcPr>
            <w:tcW w:w="12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8"/>
                <w:sz w:val="28"/>
                <w:szCs w:val="28"/>
              </w:rPr>
              <w:t>А</w:t>
            </w: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Б</w:t>
            </w:r>
          </w:p>
        </w:tc>
        <w:tc>
          <w:tcPr>
            <w:tcW w:w="1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6"/>
                <w:sz w:val="28"/>
                <w:szCs w:val="28"/>
              </w:rPr>
              <w:t>В</w:t>
            </w: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Г</w:t>
            </w: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3"/>
                <w:sz w:val="28"/>
                <w:szCs w:val="28"/>
              </w:rPr>
              <w:t>Д</w:t>
            </w: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6"/>
                <w:sz w:val="28"/>
                <w:szCs w:val="28"/>
              </w:rPr>
              <w:t>Е</w:t>
            </w: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left="4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Ж</w:t>
            </w: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З</w:t>
            </w:r>
          </w:p>
        </w:tc>
      </w:tr>
      <w:tr w:rsidR="00C817AE">
        <w:trPr>
          <w:trHeight w:val="312"/>
        </w:trPr>
        <w:tc>
          <w:tcPr>
            <w:tcW w:w="12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нет</w:t>
            </w: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нет</w:t>
            </w:r>
          </w:p>
        </w:tc>
        <w:tc>
          <w:tcPr>
            <w:tcW w:w="1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нет</w:t>
            </w: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5"/>
                <w:sz w:val="28"/>
                <w:szCs w:val="28"/>
              </w:rPr>
              <w:t>нет</w:t>
            </w: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7"/>
                <w:sz w:val="28"/>
                <w:szCs w:val="28"/>
              </w:rPr>
              <w:t>да</w:t>
            </w: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7"/>
                <w:sz w:val="28"/>
                <w:szCs w:val="28"/>
              </w:rPr>
              <w:t>да</w:t>
            </w: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left="44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да</w:t>
            </w: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да</w:t>
            </w:r>
          </w:p>
        </w:tc>
      </w:tr>
    </w:tbl>
    <w:p w:rsidR="00C817AE" w:rsidRDefault="00C817AE">
      <w:pPr>
        <w:spacing w:line="234" w:lineRule="exact"/>
        <w:rPr>
          <w:sz w:val="20"/>
          <w:szCs w:val="20"/>
        </w:rPr>
      </w:pPr>
    </w:p>
    <w:p w:rsidR="00C817AE" w:rsidRDefault="00725B77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По 1 баллу за каждый верный ответ. Всего 8 баллов.</w:t>
      </w:r>
    </w:p>
    <w:p w:rsidR="00C817AE" w:rsidRDefault="00C817AE">
      <w:pPr>
        <w:spacing w:line="120" w:lineRule="exact"/>
        <w:rPr>
          <w:sz w:val="20"/>
          <w:szCs w:val="20"/>
        </w:rPr>
      </w:pPr>
    </w:p>
    <w:p w:rsidR="00C817AE" w:rsidRDefault="00725B77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Всего за задание 13 баллов.</w:t>
      </w:r>
    </w:p>
    <w:p w:rsidR="00C817AE" w:rsidRDefault="00C817AE">
      <w:pPr>
        <w:sectPr w:rsidR="00C817AE">
          <w:pgSz w:w="11900" w:h="16840"/>
          <w:pgMar w:top="766" w:right="1124" w:bottom="140" w:left="1020" w:header="0" w:footer="0" w:gutter="0"/>
          <w:cols w:space="720" w:equalWidth="0">
            <w:col w:w="9760"/>
          </w:cols>
        </w:sect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54" w:lineRule="exact"/>
        <w:rPr>
          <w:sz w:val="20"/>
          <w:szCs w:val="20"/>
        </w:rPr>
      </w:pPr>
    </w:p>
    <w:tbl>
      <w:tblPr>
        <w:tblW w:w="0" w:type="auto"/>
        <w:tblInd w:w="1120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60"/>
        <w:gridCol w:w="580"/>
      </w:tblGrid>
      <w:tr w:rsidR="00C817AE">
        <w:trPr>
          <w:trHeight w:val="276"/>
        </w:trPr>
        <w:tc>
          <w:tcPr>
            <w:tcW w:w="8060" w:type="dxa"/>
            <w:vAlign w:val="bottom"/>
          </w:tcPr>
          <w:p w:rsidR="00C817AE" w:rsidRDefault="00725B77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© ГАОУ ДПО ЦПМ. Публикация в Интернете или печатных изданиях без</w:t>
            </w:r>
          </w:p>
        </w:tc>
        <w:tc>
          <w:tcPr>
            <w:tcW w:w="580" w:type="dxa"/>
            <w:vAlign w:val="bottom"/>
          </w:tcPr>
          <w:p w:rsidR="00C817AE" w:rsidRDefault="00725B7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9</w:t>
            </w:r>
          </w:p>
        </w:tc>
      </w:tr>
      <w:tr w:rsidR="00C817AE">
        <w:trPr>
          <w:trHeight w:val="312"/>
        </w:trPr>
        <w:tc>
          <w:tcPr>
            <w:tcW w:w="8060" w:type="dxa"/>
            <w:vAlign w:val="bottom"/>
          </w:tcPr>
          <w:p w:rsidR="00C817AE" w:rsidRDefault="00725B77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письменного согласия ГАОУ ДПО ЦПМ запрещена.</w:t>
            </w:r>
          </w:p>
        </w:tc>
        <w:tc>
          <w:tcPr>
            <w:tcW w:w="58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</w:tr>
    </w:tbl>
    <w:p w:rsidR="00C817AE" w:rsidRDefault="00C817AE">
      <w:pPr>
        <w:sectPr w:rsidR="00C817AE">
          <w:type w:val="continuous"/>
          <w:pgSz w:w="11900" w:h="16840"/>
          <w:pgMar w:top="766" w:right="1124" w:bottom="140" w:left="1020" w:header="0" w:footer="0" w:gutter="0"/>
          <w:cols w:space="720" w:equalWidth="0">
            <w:col w:w="9760"/>
          </w:cols>
        </w:sectPr>
      </w:pPr>
    </w:p>
    <w:p w:rsidR="00C817AE" w:rsidRDefault="00725B77">
      <w:pPr>
        <w:spacing w:line="322" w:lineRule="exact"/>
        <w:ind w:right="134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>Всероссийская олимп</w:t>
      </w:r>
      <w:r w:rsidR="0031747D">
        <w:rPr>
          <w:rFonts w:eastAsia="Times New Roman"/>
          <w:sz w:val="24"/>
          <w:szCs w:val="24"/>
        </w:rPr>
        <w:t>иада школьников по истории. 2022-2024</w:t>
      </w:r>
      <w:r>
        <w:rPr>
          <w:rFonts w:eastAsia="Times New Roman"/>
          <w:sz w:val="24"/>
          <w:szCs w:val="24"/>
        </w:rPr>
        <w:t>уч. г.</w:t>
      </w:r>
    </w:p>
    <w:p w:rsidR="00C817AE" w:rsidRDefault="00C817AE">
      <w:pPr>
        <w:spacing w:line="30" w:lineRule="exact"/>
        <w:rPr>
          <w:sz w:val="20"/>
          <w:szCs w:val="20"/>
        </w:rPr>
      </w:pPr>
    </w:p>
    <w:p w:rsidR="00C817AE" w:rsidRDefault="00725B77">
      <w:pPr>
        <w:ind w:right="154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Школьный этап. 11 класс.</w:t>
      </w:r>
    </w:p>
    <w:p w:rsidR="00C817AE" w:rsidRDefault="00C817AE">
      <w:pPr>
        <w:spacing w:line="175" w:lineRule="exact"/>
        <w:rPr>
          <w:sz w:val="20"/>
          <w:szCs w:val="20"/>
        </w:rPr>
      </w:pPr>
    </w:p>
    <w:p w:rsidR="00C817AE" w:rsidRDefault="00725B77">
      <w:pPr>
        <w:numPr>
          <w:ilvl w:val="0"/>
          <w:numId w:val="27"/>
        </w:numPr>
        <w:tabs>
          <w:tab w:val="left" w:pos="714"/>
        </w:tabs>
        <w:ind w:left="6" w:hanging="6"/>
        <w:jc w:val="both"/>
        <w:rPr>
          <w:rFonts w:eastAsia="Times New Roman"/>
          <w:b/>
          <w:bCs/>
          <w:sz w:val="32"/>
          <w:szCs w:val="32"/>
        </w:rPr>
      </w:pPr>
      <w:r>
        <w:rPr>
          <w:rFonts w:eastAsia="Times New Roman"/>
          <w:sz w:val="28"/>
          <w:szCs w:val="28"/>
        </w:rPr>
        <w:t xml:space="preserve">Внимательно рассмотрите представленные ниже иллюстрации. Из двух указанных в таблице для ответов дат, соотнесённых с цифровым обозначением иллюстрации, выберите ту, к которой изображённые события, или явления, или объекты, или персонажи </w:t>
      </w:r>
      <w:r>
        <w:rPr>
          <w:rFonts w:eastAsia="Times New Roman"/>
          <w:b/>
          <w:bCs/>
          <w:sz w:val="28"/>
          <w:szCs w:val="28"/>
        </w:rPr>
        <w:t>НЕ</w:t>
      </w:r>
      <w:r>
        <w:rPr>
          <w:rFonts w:eastAsia="Times New Roman"/>
          <w:sz w:val="28"/>
          <w:szCs w:val="28"/>
        </w:rPr>
        <w:t xml:space="preserve"> могут быть отнесены, и кратко объясните своё решение. (Обведите ГОД, к которому </w:t>
      </w:r>
      <w:r>
        <w:rPr>
          <w:rFonts w:eastAsia="Times New Roman"/>
          <w:b/>
          <w:bCs/>
          <w:sz w:val="28"/>
          <w:szCs w:val="28"/>
        </w:rPr>
        <w:t>НЕ</w:t>
      </w:r>
      <w:r>
        <w:rPr>
          <w:rFonts w:eastAsia="Times New Roman"/>
          <w:sz w:val="28"/>
          <w:szCs w:val="28"/>
        </w:rPr>
        <w:t xml:space="preserve"> может быть отнесено изображение)</w:t>
      </w:r>
    </w:p>
    <w:p w:rsidR="00C817AE" w:rsidRDefault="00725B7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2096" behindDoc="1" locked="0" layoutInCell="0" allowOverlap="1">
            <wp:simplePos x="0" y="0"/>
            <wp:positionH relativeFrom="column">
              <wp:posOffset>270510</wp:posOffset>
            </wp:positionH>
            <wp:positionV relativeFrom="paragraph">
              <wp:posOffset>105410</wp:posOffset>
            </wp:positionV>
            <wp:extent cx="5771515" cy="4344035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1515" cy="4344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97" w:lineRule="exact"/>
        <w:rPr>
          <w:sz w:val="20"/>
          <w:szCs w:val="20"/>
        </w:rPr>
      </w:pPr>
    </w:p>
    <w:p w:rsidR="00C817AE" w:rsidRDefault="00725B77">
      <w:pPr>
        <w:ind w:left="126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1)</w:t>
      </w:r>
    </w:p>
    <w:p w:rsidR="00C817AE" w:rsidRDefault="00725B7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3120" behindDoc="1" locked="0" layoutInCell="0" allowOverlap="1">
            <wp:simplePos x="0" y="0"/>
            <wp:positionH relativeFrom="column">
              <wp:posOffset>1443990</wp:posOffset>
            </wp:positionH>
            <wp:positionV relativeFrom="paragraph">
              <wp:posOffset>81280</wp:posOffset>
            </wp:positionV>
            <wp:extent cx="3429000" cy="2473960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473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309" w:lineRule="exact"/>
        <w:rPr>
          <w:sz w:val="20"/>
          <w:szCs w:val="20"/>
        </w:rPr>
      </w:pPr>
    </w:p>
    <w:p w:rsidR="00C817AE" w:rsidRDefault="00725B77">
      <w:pPr>
        <w:ind w:left="1966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2)</w:t>
      </w:r>
    </w:p>
    <w:p w:rsidR="00C817AE" w:rsidRDefault="00C817AE">
      <w:pPr>
        <w:sectPr w:rsidR="00C817AE">
          <w:pgSz w:w="11900" w:h="16840"/>
          <w:pgMar w:top="766" w:right="1124" w:bottom="140" w:left="1134" w:header="0" w:footer="0" w:gutter="0"/>
          <w:cols w:space="720" w:equalWidth="0">
            <w:col w:w="9646"/>
          </w:cols>
        </w:sect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32" w:lineRule="exact"/>
        <w:rPr>
          <w:sz w:val="20"/>
          <w:szCs w:val="20"/>
        </w:rPr>
      </w:pPr>
    </w:p>
    <w:tbl>
      <w:tblPr>
        <w:tblW w:w="0" w:type="auto"/>
        <w:tblInd w:w="1006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00"/>
        <w:gridCol w:w="640"/>
      </w:tblGrid>
      <w:tr w:rsidR="00C817AE">
        <w:trPr>
          <w:trHeight w:val="276"/>
        </w:trPr>
        <w:tc>
          <w:tcPr>
            <w:tcW w:w="8000" w:type="dxa"/>
            <w:vAlign w:val="bottom"/>
          </w:tcPr>
          <w:p w:rsidR="00C817AE" w:rsidRDefault="00725B77">
            <w:pPr>
              <w:ind w:right="26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© ГАОУ ДПО ЦПМ. Публикация в Интернете или печатных изданиях без</w:t>
            </w:r>
          </w:p>
        </w:tc>
        <w:tc>
          <w:tcPr>
            <w:tcW w:w="640" w:type="dxa"/>
            <w:vAlign w:val="bottom"/>
          </w:tcPr>
          <w:p w:rsidR="00C817AE" w:rsidRDefault="00725B7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10</w:t>
            </w:r>
          </w:p>
        </w:tc>
      </w:tr>
      <w:tr w:rsidR="00C817AE">
        <w:trPr>
          <w:trHeight w:val="312"/>
        </w:trPr>
        <w:tc>
          <w:tcPr>
            <w:tcW w:w="8000" w:type="dxa"/>
            <w:vAlign w:val="bottom"/>
          </w:tcPr>
          <w:p w:rsidR="00C817AE" w:rsidRDefault="00725B77">
            <w:pPr>
              <w:ind w:right="26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письменного согласия ГАОУ ДПО ЦПМ запрещена.</w:t>
            </w:r>
          </w:p>
        </w:tc>
        <w:tc>
          <w:tcPr>
            <w:tcW w:w="64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</w:tr>
    </w:tbl>
    <w:p w:rsidR="00C817AE" w:rsidRDefault="00C817AE">
      <w:pPr>
        <w:sectPr w:rsidR="00C817AE">
          <w:type w:val="continuous"/>
          <w:pgSz w:w="11900" w:h="16840"/>
          <w:pgMar w:top="766" w:right="1124" w:bottom="140" w:left="1134" w:header="0" w:footer="0" w:gutter="0"/>
          <w:cols w:space="720" w:equalWidth="0">
            <w:col w:w="9646"/>
          </w:cols>
        </w:sectPr>
      </w:pPr>
    </w:p>
    <w:p w:rsidR="00C817AE" w:rsidRDefault="00725B77">
      <w:pPr>
        <w:spacing w:line="309" w:lineRule="exact"/>
        <w:ind w:left="940"/>
        <w:rPr>
          <w:sz w:val="20"/>
          <w:szCs w:val="20"/>
        </w:rPr>
      </w:pPr>
      <w:r>
        <w:rPr>
          <w:rFonts w:eastAsia="Times New Roman"/>
          <w:sz w:val="23"/>
          <w:szCs w:val="23"/>
        </w:rPr>
        <w:lastRenderedPageBreak/>
        <w:t>Всероссийская олимп</w:t>
      </w:r>
      <w:r w:rsidR="0031747D">
        <w:rPr>
          <w:rFonts w:eastAsia="Times New Roman"/>
          <w:sz w:val="23"/>
          <w:szCs w:val="23"/>
        </w:rPr>
        <w:t>иада школьников по истории. 2023-2024</w:t>
      </w:r>
      <w:r>
        <w:rPr>
          <w:rFonts w:eastAsia="Times New Roman"/>
          <w:sz w:val="23"/>
          <w:szCs w:val="23"/>
        </w:rPr>
        <w:t xml:space="preserve"> </w:t>
      </w:r>
      <w:proofErr w:type="spellStart"/>
      <w:r>
        <w:rPr>
          <w:rFonts w:eastAsia="Times New Roman"/>
          <w:sz w:val="23"/>
          <w:szCs w:val="23"/>
        </w:rPr>
        <w:t>уч</w:t>
      </w:r>
      <w:proofErr w:type="spellEnd"/>
      <w:r>
        <w:rPr>
          <w:rFonts w:eastAsia="Times New Roman"/>
          <w:sz w:val="23"/>
          <w:szCs w:val="23"/>
        </w:rPr>
        <w:t>. г.</w:t>
      </w:r>
    </w:p>
    <w:p w:rsidR="00C817AE" w:rsidRDefault="00C817AE">
      <w:pPr>
        <w:sectPr w:rsidR="00C817AE">
          <w:pgSz w:w="11900" w:h="16840"/>
          <w:pgMar w:top="766" w:right="1124" w:bottom="140" w:left="1440" w:header="0" w:footer="0" w:gutter="0"/>
          <w:cols w:space="720" w:equalWidth="0">
            <w:col w:w="9340"/>
          </w:cols>
        </w:sectPr>
      </w:pPr>
    </w:p>
    <w:p w:rsidR="00C817AE" w:rsidRDefault="00C817AE">
      <w:pPr>
        <w:spacing w:line="44" w:lineRule="exact"/>
        <w:rPr>
          <w:sz w:val="20"/>
          <w:szCs w:val="20"/>
        </w:rPr>
      </w:pPr>
    </w:p>
    <w:p w:rsidR="00C817AE" w:rsidRDefault="00725B77">
      <w:pPr>
        <w:ind w:right="3560"/>
        <w:jc w:val="right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Школьный этап. 11 класс.</w:t>
      </w:r>
    </w:p>
    <w:p w:rsidR="00C817AE" w:rsidRDefault="00725B7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4144" behindDoc="1" locked="0" layoutInCell="0" allowOverlap="1">
            <wp:simplePos x="0" y="0"/>
            <wp:positionH relativeFrom="column">
              <wp:posOffset>1249680</wp:posOffset>
            </wp:positionH>
            <wp:positionV relativeFrom="paragraph">
              <wp:posOffset>130175</wp:posOffset>
            </wp:positionV>
            <wp:extent cx="3429000" cy="2153920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153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90" w:lineRule="exact"/>
        <w:rPr>
          <w:sz w:val="20"/>
          <w:szCs w:val="20"/>
        </w:rPr>
      </w:pPr>
    </w:p>
    <w:p w:rsidR="00C817AE" w:rsidRDefault="00725B77">
      <w:pPr>
        <w:ind w:left="16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3)</w:t>
      </w:r>
    </w:p>
    <w:p w:rsidR="00C817AE" w:rsidRDefault="00725B7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5168" behindDoc="1" locked="0" layoutInCell="0" allowOverlap="1">
            <wp:simplePos x="0" y="0"/>
            <wp:positionH relativeFrom="column">
              <wp:posOffset>1534160</wp:posOffset>
            </wp:positionH>
            <wp:positionV relativeFrom="paragraph">
              <wp:posOffset>80010</wp:posOffset>
            </wp:positionV>
            <wp:extent cx="2854960" cy="2921635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960" cy="2921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16" w:lineRule="exact"/>
        <w:rPr>
          <w:sz w:val="20"/>
          <w:szCs w:val="20"/>
        </w:rPr>
      </w:pPr>
    </w:p>
    <w:p w:rsidR="00C817AE" w:rsidRDefault="00725B77">
      <w:pPr>
        <w:ind w:left="212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4)</w:t>
      </w:r>
    </w:p>
    <w:p w:rsidR="00C817AE" w:rsidRDefault="00725B7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6192" behindDoc="1" locked="0" layoutInCell="0" allowOverlap="1">
            <wp:simplePos x="0" y="0"/>
            <wp:positionH relativeFrom="column">
              <wp:posOffset>1290320</wp:posOffset>
            </wp:positionH>
            <wp:positionV relativeFrom="paragraph">
              <wp:posOffset>81280</wp:posOffset>
            </wp:positionV>
            <wp:extent cx="3342640" cy="241300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2640" cy="2413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13" w:lineRule="exact"/>
        <w:rPr>
          <w:sz w:val="20"/>
          <w:szCs w:val="20"/>
        </w:rPr>
      </w:pPr>
    </w:p>
    <w:p w:rsidR="00C817AE" w:rsidRDefault="00725B77">
      <w:pPr>
        <w:ind w:left="174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5)</w:t>
      </w:r>
    </w:p>
    <w:p w:rsidR="00C817AE" w:rsidRDefault="00C817AE">
      <w:pPr>
        <w:sectPr w:rsidR="00C817AE">
          <w:type w:val="continuous"/>
          <w:pgSz w:w="11900" w:h="16840"/>
          <w:pgMar w:top="766" w:right="1124" w:bottom="140" w:left="1440" w:header="0" w:footer="0" w:gutter="0"/>
          <w:cols w:space="720" w:equalWidth="0">
            <w:col w:w="9340"/>
          </w:cols>
        </w:sect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8" w:lineRule="exact"/>
        <w:rPr>
          <w:sz w:val="20"/>
          <w:szCs w:val="20"/>
        </w:rPr>
      </w:pPr>
    </w:p>
    <w:tbl>
      <w:tblPr>
        <w:tblW w:w="0" w:type="auto"/>
        <w:tblInd w:w="700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00"/>
        <w:gridCol w:w="640"/>
      </w:tblGrid>
      <w:tr w:rsidR="00C817AE">
        <w:trPr>
          <w:trHeight w:val="276"/>
        </w:trPr>
        <w:tc>
          <w:tcPr>
            <w:tcW w:w="8000" w:type="dxa"/>
            <w:vAlign w:val="bottom"/>
          </w:tcPr>
          <w:p w:rsidR="00C817AE" w:rsidRDefault="00725B77">
            <w:pPr>
              <w:ind w:right="26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© ГАОУ ДПО ЦПМ. Публикация в Интернете или печатных изданиях без</w:t>
            </w:r>
          </w:p>
        </w:tc>
        <w:tc>
          <w:tcPr>
            <w:tcW w:w="640" w:type="dxa"/>
            <w:vAlign w:val="bottom"/>
          </w:tcPr>
          <w:p w:rsidR="00C817AE" w:rsidRDefault="00725B7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11</w:t>
            </w:r>
          </w:p>
        </w:tc>
      </w:tr>
      <w:tr w:rsidR="00C817AE">
        <w:trPr>
          <w:trHeight w:val="312"/>
        </w:trPr>
        <w:tc>
          <w:tcPr>
            <w:tcW w:w="8000" w:type="dxa"/>
            <w:vAlign w:val="bottom"/>
          </w:tcPr>
          <w:p w:rsidR="00C817AE" w:rsidRDefault="00725B77">
            <w:pPr>
              <w:ind w:right="26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письменного согласия ГАОУ ДПО ЦПМ запрещена.</w:t>
            </w:r>
          </w:p>
        </w:tc>
        <w:tc>
          <w:tcPr>
            <w:tcW w:w="64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</w:tr>
    </w:tbl>
    <w:p w:rsidR="00C817AE" w:rsidRDefault="00C817AE">
      <w:pPr>
        <w:sectPr w:rsidR="00C817AE">
          <w:type w:val="continuous"/>
          <w:pgSz w:w="11900" w:h="16840"/>
          <w:pgMar w:top="766" w:right="1124" w:bottom="140" w:left="1440" w:header="0" w:footer="0" w:gutter="0"/>
          <w:cols w:space="720" w:equalWidth="0">
            <w:col w:w="9340"/>
          </w:cols>
        </w:sectPr>
      </w:pPr>
    </w:p>
    <w:p w:rsidR="00C817AE" w:rsidRDefault="00725B77">
      <w:pPr>
        <w:spacing w:line="322" w:lineRule="exact"/>
        <w:ind w:right="14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>Всероссийская олимп</w:t>
      </w:r>
      <w:r w:rsidR="0031747D">
        <w:rPr>
          <w:rFonts w:eastAsia="Times New Roman"/>
          <w:sz w:val="24"/>
          <w:szCs w:val="24"/>
        </w:rPr>
        <w:t>иада школьников по истории. 2023-2024</w:t>
      </w:r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уч</w:t>
      </w:r>
      <w:proofErr w:type="spellEnd"/>
      <w:r>
        <w:rPr>
          <w:rFonts w:eastAsia="Times New Roman"/>
          <w:sz w:val="24"/>
          <w:szCs w:val="24"/>
        </w:rPr>
        <w:t>. г.</w:t>
      </w:r>
    </w:p>
    <w:p w:rsidR="00C817AE" w:rsidRDefault="00C817AE">
      <w:pPr>
        <w:spacing w:line="30" w:lineRule="exact"/>
        <w:rPr>
          <w:sz w:val="20"/>
          <w:szCs w:val="20"/>
        </w:rPr>
      </w:pPr>
    </w:p>
    <w:p w:rsidR="00C817AE" w:rsidRDefault="00725B77">
      <w:pPr>
        <w:ind w:right="14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Школьный этап. 11 класс.</w:t>
      </w:r>
    </w:p>
    <w:p w:rsidR="00C817AE" w:rsidRDefault="00C817AE">
      <w:pPr>
        <w:spacing w:line="132" w:lineRule="exact"/>
        <w:rPr>
          <w:sz w:val="20"/>
          <w:szCs w:val="20"/>
        </w:rPr>
      </w:pPr>
    </w:p>
    <w:p w:rsidR="00C817AE" w:rsidRDefault="00725B77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Ответ:</w:t>
      </w:r>
    </w:p>
    <w:p w:rsidR="00C817AE" w:rsidRDefault="00C817AE">
      <w:pPr>
        <w:spacing w:line="198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960"/>
        <w:gridCol w:w="3280"/>
        <w:gridCol w:w="4640"/>
        <w:gridCol w:w="30"/>
      </w:tblGrid>
      <w:tr w:rsidR="00C817AE">
        <w:trPr>
          <w:trHeight w:val="316"/>
        </w:trPr>
        <w:tc>
          <w:tcPr>
            <w:tcW w:w="196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32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6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Год (обведите ГОД,</w:t>
            </w:r>
          </w:p>
        </w:tc>
        <w:tc>
          <w:tcPr>
            <w:tcW w:w="46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C817AE" w:rsidRDefault="00C817AE">
            <w:pPr>
              <w:rPr>
                <w:sz w:val="1"/>
                <w:szCs w:val="1"/>
              </w:rPr>
            </w:pPr>
          </w:p>
        </w:tc>
      </w:tr>
      <w:tr w:rsidR="00C817AE">
        <w:trPr>
          <w:trHeight w:val="322"/>
        </w:trPr>
        <w:tc>
          <w:tcPr>
            <w:tcW w:w="19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Номер</w:t>
            </w:r>
          </w:p>
        </w:tc>
        <w:tc>
          <w:tcPr>
            <w:tcW w:w="3280" w:type="dxa"/>
            <w:tcBorders>
              <w:right w:val="single" w:sz="8" w:space="0" w:color="auto"/>
            </w:tcBorders>
            <w:vAlign w:val="bottom"/>
          </w:tcPr>
          <w:p w:rsidR="00C817AE" w:rsidRDefault="00725B77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к которому НЕ может</w:t>
            </w:r>
          </w:p>
        </w:tc>
        <w:tc>
          <w:tcPr>
            <w:tcW w:w="4640" w:type="dxa"/>
            <w:vMerge w:val="restart"/>
            <w:tcBorders>
              <w:right w:val="single" w:sz="8" w:space="0" w:color="auto"/>
            </w:tcBorders>
            <w:vAlign w:val="bottom"/>
          </w:tcPr>
          <w:p w:rsidR="00C817AE" w:rsidRDefault="00725B77">
            <w:pPr>
              <w:ind w:left="15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Объяснение</w:t>
            </w:r>
          </w:p>
        </w:tc>
        <w:tc>
          <w:tcPr>
            <w:tcW w:w="0" w:type="dxa"/>
            <w:vAlign w:val="bottom"/>
          </w:tcPr>
          <w:p w:rsidR="00C817AE" w:rsidRDefault="00C817AE">
            <w:pPr>
              <w:rPr>
                <w:sz w:val="1"/>
                <w:szCs w:val="1"/>
              </w:rPr>
            </w:pPr>
          </w:p>
        </w:tc>
      </w:tr>
      <w:tr w:rsidR="00C817AE">
        <w:trPr>
          <w:trHeight w:val="209"/>
        </w:trPr>
        <w:tc>
          <w:tcPr>
            <w:tcW w:w="196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8"/>
                <w:szCs w:val="28"/>
              </w:rPr>
              <w:t>иллюстрации</w:t>
            </w:r>
          </w:p>
        </w:tc>
        <w:tc>
          <w:tcPr>
            <w:tcW w:w="3280" w:type="dxa"/>
            <w:vMerge w:val="restart"/>
            <w:tcBorders>
              <w:right w:val="single" w:sz="8" w:space="0" w:color="auto"/>
            </w:tcBorders>
            <w:vAlign w:val="bottom"/>
          </w:tcPr>
          <w:p w:rsidR="00C817AE" w:rsidRDefault="00725B77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8"/>
                <w:szCs w:val="28"/>
              </w:rPr>
              <w:t>быть отнесено</w:t>
            </w:r>
          </w:p>
        </w:tc>
        <w:tc>
          <w:tcPr>
            <w:tcW w:w="4640" w:type="dxa"/>
            <w:vMerge/>
            <w:tcBorders>
              <w:right w:val="single" w:sz="8" w:space="0" w:color="auto"/>
            </w:tcBorders>
            <w:vAlign w:val="bottom"/>
          </w:tcPr>
          <w:p w:rsidR="00C817AE" w:rsidRDefault="00C817AE">
            <w:pPr>
              <w:rPr>
                <w:sz w:val="18"/>
                <w:szCs w:val="18"/>
              </w:rPr>
            </w:pPr>
          </w:p>
        </w:tc>
        <w:tc>
          <w:tcPr>
            <w:tcW w:w="0" w:type="dxa"/>
            <w:vAlign w:val="bottom"/>
          </w:tcPr>
          <w:p w:rsidR="00C817AE" w:rsidRDefault="00C817AE">
            <w:pPr>
              <w:rPr>
                <w:sz w:val="1"/>
                <w:szCs w:val="1"/>
              </w:rPr>
            </w:pPr>
          </w:p>
        </w:tc>
      </w:tr>
      <w:tr w:rsidR="00C817AE">
        <w:trPr>
          <w:trHeight w:val="114"/>
        </w:trPr>
        <w:tc>
          <w:tcPr>
            <w:tcW w:w="196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817AE" w:rsidRDefault="00C817AE">
            <w:pPr>
              <w:rPr>
                <w:sz w:val="9"/>
                <w:szCs w:val="9"/>
              </w:rPr>
            </w:pPr>
          </w:p>
        </w:tc>
        <w:tc>
          <w:tcPr>
            <w:tcW w:w="3280" w:type="dxa"/>
            <w:vMerge/>
            <w:tcBorders>
              <w:right w:val="single" w:sz="8" w:space="0" w:color="auto"/>
            </w:tcBorders>
            <w:vAlign w:val="bottom"/>
          </w:tcPr>
          <w:p w:rsidR="00C817AE" w:rsidRDefault="00C817AE">
            <w:pPr>
              <w:rPr>
                <w:sz w:val="9"/>
                <w:szCs w:val="9"/>
              </w:rPr>
            </w:pPr>
          </w:p>
        </w:tc>
        <w:tc>
          <w:tcPr>
            <w:tcW w:w="4640" w:type="dxa"/>
            <w:tcBorders>
              <w:right w:val="single" w:sz="8" w:space="0" w:color="auto"/>
            </w:tcBorders>
            <w:vAlign w:val="bottom"/>
          </w:tcPr>
          <w:p w:rsidR="00C817AE" w:rsidRDefault="00C817AE">
            <w:pPr>
              <w:rPr>
                <w:sz w:val="9"/>
                <w:szCs w:val="9"/>
              </w:rPr>
            </w:pPr>
          </w:p>
        </w:tc>
        <w:tc>
          <w:tcPr>
            <w:tcW w:w="0" w:type="dxa"/>
            <w:vAlign w:val="bottom"/>
          </w:tcPr>
          <w:p w:rsidR="00C817AE" w:rsidRDefault="00C817AE">
            <w:pPr>
              <w:rPr>
                <w:sz w:val="1"/>
                <w:szCs w:val="1"/>
              </w:rPr>
            </w:pPr>
          </w:p>
        </w:tc>
      </w:tr>
      <w:tr w:rsidR="00C817AE">
        <w:trPr>
          <w:trHeight w:val="346"/>
        </w:trPr>
        <w:tc>
          <w:tcPr>
            <w:tcW w:w="19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3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изображение)</w:t>
            </w:r>
          </w:p>
        </w:tc>
        <w:tc>
          <w:tcPr>
            <w:tcW w:w="46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C817AE" w:rsidRDefault="00C817AE">
            <w:pPr>
              <w:rPr>
                <w:sz w:val="1"/>
                <w:szCs w:val="1"/>
              </w:rPr>
            </w:pPr>
          </w:p>
        </w:tc>
      </w:tr>
      <w:tr w:rsidR="00C817AE">
        <w:trPr>
          <w:trHeight w:val="291"/>
        </w:trPr>
        <w:tc>
          <w:tcPr>
            <w:tcW w:w="19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3280" w:type="dxa"/>
            <w:tcBorders>
              <w:right w:val="single" w:sz="8" w:space="0" w:color="auto"/>
            </w:tcBorders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4640" w:type="dxa"/>
            <w:tcBorders>
              <w:right w:val="single" w:sz="8" w:space="0" w:color="auto"/>
            </w:tcBorders>
            <w:vAlign w:val="bottom"/>
          </w:tcPr>
          <w:p w:rsidR="00C817AE" w:rsidRDefault="00725B77">
            <w:pPr>
              <w:spacing w:line="290" w:lineRule="exact"/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Звание Маршала Советского Союза</w:t>
            </w:r>
          </w:p>
        </w:tc>
        <w:tc>
          <w:tcPr>
            <w:tcW w:w="0" w:type="dxa"/>
            <w:vAlign w:val="bottom"/>
          </w:tcPr>
          <w:p w:rsidR="00C817AE" w:rsidRDefault="00C817AE">
            <w:pPr>
              <w:rPr>
                <w:sz w:val="1"/>
                <w:szCs w:val="1"/>
              </w:rPr>
            </w:pPr>
          </w:p>
        </w:tc>
      </w:tr>
      <w:tr w:rsidR="00C817AE">
        <w:trPr>
          <w:trHeight w:val="322"/>
        </w:trPr>
        <w:tc>
          <w:tcPr>
            <w:tcW w:w="196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8"/>
                <w:szCs w:val="28"/>
              </w:rPr>
              <w:t>1</w:t>
            </w:r>
          </w:p>
        </w:tc>
        <w:tc>
          <w:tcPr>
            <w:tcW w:w="3280" w:type="dxa"/>
            <w:vMerge w:val="restart"/>
            <w:tcBorders>
              <w:right w:val="single" w:sz="8" w:space="0" w:color="auto"/>
            </w:tcBorders>
            <w:vAlign w:val="bottom"/>
          </w:tcPr>
          <w:p w:rsidR="00C817AE" w:rsidRDefault="00725B77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8"/>
                <w:szCs w:val="28"/>
              </w:rPr>
              <w:t xml:space="preserve">1927 г. </w:t>
            </w:r>
            <w:r>
              <w:rPr>
                <w:rFonts w:eastAsia="Times New Roman"/>
                <w:w w:val="99"/>
                <w:sz w:val="28"/>
                <w:szCs w:val="28"/>
              </w:rPr>
              <w:t>/ 1935</w:t>
            </w:r>
            <w:r>
              <w:rPr>
                <w:rFonts w:eastAsia="Times New Roman"/>
                <w:b/>
                <w:bCs/>
                <w:w w:val="99"/>
                <w:sz w:val="28"/>
                <w:szCs w:val="28"/>
              </w:rPr>
              <w:t xml:space="preserve"> </w:t>
            </w:r>
            <w:r>
              <w:rPr>
                <w:rFonts w:eastAsia="Times New Roman"/>
                <w:w w:val="99"/>
                <w:sz w:val="28"/>
                <w:szCs w:val="28"/>
              </w:rPr>
              <w:t>г.</w:t>
            </w:r>
          </w:p>
        </w:tc>
        <w:tc>
          <w:tcPr>
            <w:tcW w:w="4640" w:type="dxa"/>
            <w:tcBorders>
              <w:right w:val="single" w:sz="8" w:space="0" w:color="auto"/>
            </w:tcBorders>
            <w:vAlign w:val="bottom"/>
          </w:tcPr>
          <w:p w:rsidR="00C817AE" w:rsidRDefault="00725B77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было введено только в 1935 г. (на</w:t>
            </w:r>
          </w:p>
        </w:tc>
        <w:tc>
          <w:tcPr>
            <w:tcW w:w="0" w:type="dxa"/>
            <w:vAlign w:val="bottom"/>
          </w:tcPr>
          <w:p w:rsidR="00C817AE" w:rsidRDefault="00C817AE">
            <w:pPr>
              <w:rPr>
                <w:sz w:val="1"/>
                <w:szCs w:val="1"/>
              </w:rPr>
            </w:pPr>
          </w:p>
        </w:tc>
      </w:tr>
      <w:tr w:rsidR="00C817AE">
        <w:trPr>
          <w:trHeight w:val="322"/>
        </w:trPr>
        <w:tc>
          <w:tcPr>
            <w:tcW w:w="196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3280" w:type="dxa"/>
            <w:vMerge/>
            <w:tcBorders>
              <w:right w:val="single" w:sz="8" w:space="0" w:color="auto"/>
            </w:tcBorders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4640" w:type="dxa"/>
            <w:tcBorders>
              <w:right w:val="single" w:sz="8" w:space="0" w:color="auto"/>
            </w:tcBorders>
            <w:vAlign w:val="bottom"/>
          </w:tcPr>
          <w:p w:rsidR="00C817AE" w:rsidRDefault="00725B77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фотографии – первые маршалы,</w:t>
            </w:r>
          </w:p>
        </w:tc>
        <w:tc>
          <w:tcPr>
            <w:tcW w:w="0" w:type="dxa"/>
            <w:vAlign w:val="bottom"/>
          </w:tcPr>
          <w:p w:rsidR="00C817AE" w:rsidRDefault="00C817AE">
            <w:pPr>
              <w:rPr>
                <w:sz w:val="1"/>
                <w:szCs w:val="1"/>
              </w:rPr>
            </w:pPr>
          </w:p>
        </w:tc>
      </w:tr>
      <w:tr w:rsidR="00C817AE">
        <w:trPr>
          <w:trHeight w:val="323"/>
        </w:trPr>
        <w:tc>
          <w:tcPr>
            <w:tcW w:w="19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3280" w:type="dxa"/>
            <w:tcBorders>
              <w:right w:val="single" w:sz="8" w:space="0" w:color="auto"/>
            </w:tcBorders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4640" w:type="dxa"/>
            <w:tcBorders>
              <w:right w:val="single" w:sz="8" w:space="0" w:color="auto"/>
            </w:tcBorders>
            <w:vAlign w:val="bottom"/>
          </w:tcPr>
          <w:p w:rsidR="00C817AE" w:rsidRDefault="00725B77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в петлицах знак различия маршала</w:t>
            </w:r>
          </w:p>
        </w:tc>
        <w:tc>
          <w:tcPr>
            <w:tcW w:w="0" w:type="dxa"/>
            <w:vAlign w:val="bottom"/>
          </w:tcPr>
          <w:p w:rsidR="00C817AE" w:rsidRDefault="00C817AE">
            <w:pPr>
              <w:rPr>
                <w:sz w:val="1"/>
                <w:szCs w:val="1"/>
              </w:rPr>
            </w:pPr>
          </w:p>
        </w:tc>
      </w:tr>
      <w:tr w:rsidR="00C817AE">
        <w:trPr>
          <w:trHeight w:val="343"/>
        </w:trPr>
        <w:tc>
          <w:tcPr>
            <w:tcW w:w="19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3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46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СССР)</w:t>
            </w:r>
          </w:p>
        </w:tc>
        <w:tc>
          <w:tcPr>
            <w:tcW w:w="0" w:type="dxa"/>
            <w:vAlign w:val="bottom"/>
          </w:tcPr>
          <w:p w:rsidR="00C817AE" w:rsidRDefault="00C817AE">
            <w:pPr>
              <w:rPr>
                <w:sz w:val="1"/>
                <w:szCs w:val="1"/>
              </w:rPr>
            </w:pPr>
          </w:p>
        </w:tc>
      </w:tr>
      <w:tr w:rsidR="00C817AE">
        <w:trPr>
          <w:trHeight w:val="290"/>
        </w:trPr>
        <w:tc>
          <w:tcPr>
            <w:tcW w:w="196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8"/>
                <w:szCs w:val="28"/>
              </w:rPr>
              <w:t>2</w:t>
            </w:r>
          </w:p>
        </w:tc>
        <w:tc>
          <w:tcPr>
            <w:tcW w:w="3280" w:type="dxa"/>
            <w:vMerge w:val="restart"/>
            <w:tcBorders>
              <w:right w:val="single" w:sz="8" w:space="0" w:color="auto"/>
            </w:tcBorders>
            <w:vAlign w:val="bottom"/>
          </w:tcPr>
          <w:p w:rsidR="00C817AE" w:rsidRDefault="00725B77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8"/>
                <w:szCs w:val="28"/>
              </w:rPr>
              <w:t xml:space="preserve">1825 г. </w:t>
            </w:r>
            <w:r>
              <w:rPr>
                <w:rFonts w:eastAsia="Times New Roman"/>
                <w:w w:val="99"/>
                <w:sz w:val="28"/>
                <w:szCs w:val="28"/>
              </w:rPr>
              <w:t>/ 1840</w:t>
            </w:r>
            <w:r>
              <w:rPr>
                <w:rFonts w:eastAsia="Times New Roman"/>
                <w:b/>
                <w:bCs/>
                <w:w w:val="99"/>
                <w:sz w:val="28"/>
                <w:szCs w:val="28"/>
              </w:rPr>
              <w:t xml:space="preserve"> </w:t>
            </w:r>
            <w:r>
              <w:rPr>
                <w:rFonts w:eastAsia="Times New Roman"/>
                <w:w w:val="99"/>
                <w:sz w:val="28"/>
                <w:szCs w:val="28"/>
              </w:rPr>
              <w:t>г.</w:t>
            </w:r>
          </w:p>
        </w:tc>
        <w:tc>
          <w:tcPr>
            <w:tcW w:w="4640" w:type="dxa"/>
            <w:tcBorders>
              <w:right w:val="single" w:sz="8" w:space="0" w:color="auto"/>
            </w:tcBorders>
            <w:vAlign w:val="bottom"/>
          </w:tcPr>
          <w:p w:rsidR="00C817AE" w:rsidRDefault="00725B77">
            <w:pPr>
              <w:spacing w:line="289" w:lineRule="exact"/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Железная дорога Петербург –</w:t>
            </w:r>
          </w:p>
        </w:tc>
        <w:tc>
          <w:tcPr>
            <w:tcW w:w="0" w:type="dxa"/>
            <w:vAlign w:val="bottom"/>
          </w:tcPr>
          <w:p w:rsidR="00C817AE" w:rsidRDefault="00C817AE">
            <w:pPr>
              <w:rPr>
                <w:sz w:val="1"/>
                <w:szCs w:val="1"/>
              </w:rPr>
            </w:pPr>
          </w:p>
        </w:tc>
      </w:tr>
      <w:tr w:rsidR="00C817AE">
        <w:trPr>
          <w:trHeight w:val="323"/>
        </w:trPr>
        <w:tc>
          <w:tcPr>
            <w:tcW w:w="196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3280" w:type="dxa"/>
            <w:vMerge/>
            <w:tcBorders>
              <w:right w:val="single" w:sz="8" w:space="0" w:color="auto"/>
            </w:tcBorders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4640" w:type="dxa"/>
            <w:tcBorders>
              <w:right w:val="single" w:sz="8" w:space="0" w:color="auto"/>
            </w:tcBorders>
            <w:vAlign w:val="bottom"/>
          </w:tcPr>
          <w:p w:rsidR="00C817AE" w:rsidRDefault="00725B77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Царское Село была открыта</w:t>
            </w:r>
          </w:p>
        </w:tc>
        <w:tc>
          <w:tcPr>
            <w:tcW w:w="0" w:type="dxa"/>
            <w:vAlign w:val="bottom"/>
          </w:tcPr>
          <w:p w:rsidR="00C817AE" w:rsidRDefault="00C817AE">
            <w:pPr>
              <w:rPr>
                <w:sz w:val="1"/>
                <w:szCs w:val="1"/>
              </w:rPr>
            </w:pPr>
          </w:p>
        </w:tc>
      </w:tr>
      <w:tr w:rsidR="00C817AE">
        <w:trPr>
          <w:trHeight w:val="343"/>
        </w:trPr>
        <w:tc>
          <w:tcPr>
            <w:tcW w:w="19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3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  <w:tc>
          <w:tcPr>
            <w:tcW w:w="46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в 1837 г.</w:t>
            </w:r>
          </w:p>
        </w:tc>
        <w:tc>
          <w:tcPr>
            <w:tcW w:w="0" w:type="dxa"/>
            <w:vAlign w:val="bottom"/>
          </w:tcPr>
          <w:p w:rsidR="00C817AE" w:rsidRDefault="00C817AE">
            <w:pPr>
              <w:rPr>
                <w:sz w:val="1"/>
                <w:szCs w:val="1"/>
              </w:rPr>
            </w:pPr>
          </w:p>
        </w:tc>
      </w:tr>
      <w:tr w:rsidR="00C817AE">
        <w:trPr>
          <w:trHeight w:val="291"/>
        </w:trPr>
        <w:tc>
          <w:tcPr>
            <w:tcW w:w="196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8"/>
                <w:szCs w:val="28"/>
              </w:rPr>
              <w:t>3</w:t>
            </w:r>
          </w:p>
        </w:tc>
        <w:tc>
          <w:tcPr>
            <w:tcW w:w="3280" w:type="dxa"/>
            <w:vMerge w:val="restart"/>
            <w:tcBorders>
              <w:right w:val="single" w:sz="8" w:space="0" w:color="auto"/>
            </w:tcBorders>
            <w:vAlign w:val="bottom"/>
          </w:tcPr>
          <w:p w:rsidR="00C817AE" w:rsidRDefault="00725B77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8"/>
                <w:szCs w:val="28"/>
              </w:rPr>
              <w:t xml:space="preserve">1930 г. / </w:t>
            </w:r>
            <w:r>
              <w:rPr>
                <w:rFonts w:eastAsia="Times New Roman"/>
                <w:b/>
                <w:bCs/>
                <w:w w:val="99"/>
                <w:sz w:val="28"/>
                <w:szCs w:val="28"/>
              </w:rPr>
              <w:t>1936</w:t>
            </w:r>
            <w:r>
              <w:rPr>
                <w:rFonts w:eastAsia="Times New Roman"/>
                <w:w w:val="99"/>
                <w:sz w:val="28"/>
                <w:szCs w:val="28"/>
              </w:rPr>
              <w:t xml:space="preserve"> </w:t>
            </w:r>
            <w:r>
              <w:rPr>
                <w:rFonts w:eastAsia="Times New Roman"/>
                <w:b/>
                <w:bCs/>
                <w:w w:val="99"/>
                <w:sz w:val="28"/>
                <w:szCs w:val="28"/>
              </w:rPr>
              <w:t>г.</w:t>
            </w:r>
          </w:p>
        </w:tc>
        <w:tc>
          <w:tcPr>
            <w:tcW w:w="4640" w:type="dxa"/>
            <w:tcBorders>
              <w:right w:val="single" w:sz="8" w:space="0" w:color="auto"/>
            </w:tcBorders>
            <w:vAlign w:val="bottom"/>
          </w:tcPr>
          <w:p w:rsidR="00C817AE" w:rsidRDefault="00725B77">
            <w:pPr>
              <w:spacing w:line="290" w:lineRule="exact"/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Сухарева башня, представленная на</w:t>
            </w:r>
          </w:p>
        </w:tc>
        <w:tc>
          <w:tcPr>
            <w:tcW w:w="0" w:type="dxa"/>
            <w:vAlign w:val="bottom"/>
          </w:tcPr>
          <w:p w:rsidR="00C817AE" w:rsidRDefault="00C817AE">
            <w:pPr>
              <w:rPr>
                <w:sz w:val="1"/>
                <w:szCs w:val="1"/>
              </w:rPr>
            </w:pPr>
          </w:p>
        </w:tc>
      </w:tr>
      <w:tr w:rsidR="00C817AE">
        <w:trPr>
          <w:trHeight w:val="206"/>
        </w:trPr>
        <w:tc>
          <w:tcPr>
            <w:tcW w:w="196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817AE" w:rsidRDefault="00C817AE">
            <w:pPr>
              <w:rPr>
                <w:sz w:val="17"/>
                <w:szCs w:val="17"/>
              </w:rPr>
            </w:pPr>
          </w:p>
        </w:tc>
        <w:tc>
          <w:tcPr>
            <w:tcW w:w="3280" w:type="dxa"/>
            <w:vMerge/>
            <w:tcBorders>
              <w:right w:val="single" w:sz="8" w:space="0" w:color="auto"/>
            </w:tcBorders>
            <w:vAlign w:val="bottom"/>
          </w:tcPr>
          <w:p w:rsidR="00C817AE" w:rsidRDefault="00C817AE">
            <w:pPr>
              <w:rPr>
                <w:sz w:val="17"/>
                <w:szCs w:val="17"/>
              </w:rPr>
            </w:pPr>
          </w:p>
        </w:tc>
        <w:tc>
          <w:tcPr>
            <w:tcW w:w="4640" w:type="dxa"/>
            <w:vMerge w:val="restart"/>
            <w:tcBorders>
              <w:right w:val="single" w:sz="8" w:space="0" w:color="auto"/>
            </w:tcBorders>
            <w:vAlign w:val="bottom"/>
          </w:tcPr>
          <w:p w:rsidR="00C817AE" w:rsidRDefault="00725B77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фотографии , была снесена в 1934 г.</w:t>
            </w:r>
          </w:p>
        </w:tc>
        <w:tc>
          <w:tcPr>
            <w:tcW w:w="0" w:type="dxa"/>
            <w:vAlign w:val="bottom"/>
          </w:tcPr>
          <w:p w:rsidR="00C817AE" w:rsidRDefault="00C817AE">
            <w:pPr>
              <w:rPr>
                <w:sz w:val="1"/>
                <w:szCs w:val="1"/>
              </w:rPr>
            </w:pPr>
          </w:p>
        </w:tc>
      </w:tr>
      <w:tr w:rsidR="00C817AE">
        <w:trPr>
          <w:trHeight w:val="137"/>
        </w:trPr>
        <w:tc>
          <w:tcPr>
            <w:tcW w:w="19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C817AE">
            <w:pPr>
              <w:rPr>
                <w:sz w:val="11"/>
                <w:szCs w:val="11"/>
              </w:rPr>
            </w:pPr>
          </w:p>
        </w:tc>
        <w:tc>
          <w:tcPr>
            <w:tcW w:w="3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C817AE">
            <w:pPr>
              <w:rPr>
                <w:sz w:val="11"/>
                <w:szCs w:val="11"/>
              </w:rPr>
            </w:pPr>
          </w:p>
        </w:tc>
        <w:tc>
          <w:tcPr>
            <w:tcW w:w="464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C817AE">
            <w:pPr>
              <w:rPr>
                <w:sz w:val="11"/>
                <w:szCs w:val="11"/>
              </w:rPr>
            </w:pPr>
          </w:p>
        </w:tc>
        <w:tc>
          <w:tcPr>
            <w:tcW w:w="0" w:type="dxa"/>
            <w:vAlign w:val="bottom"/>
          </w:tcPr>
          <w:p w:rsidR="00C817AE" w:rsidRDefault="00C817AE">
            <w:pPr>
              <w:rPr>
                <w:sz w:val="1"/>
                <w:szCs w:val="1"/>
              </w:rPr>
            </w:pPr>
          </w:p>
        </w:tc>
      </w:tr>
      <w:tr w:rsidR="00C817AE">
        <w:trPr>
          <w:trHeight w:val="291"/>
        </w:trPr>
        <w:tc>
          <w:tcPr>
            <w:tcW w:w="196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8"/>
                <w:szCs w:val="28"/>
              </w:rPr>
              <w:t>4</w:t>
            </w:r>
          </w:p>
        </w:tc>
        <w:tc>
          <w:tcPr>
            <w:tcW w:w="3280" w:type="dxa"/>
            <w:vMerge w:val="restart"/>
            <w:tcBorders>
              <w:right w:val="single" w:sz="8" w:space="0" w:color="auto"/>
            </w:tcBorders>
            <w:vAlign w:val="bottom"/>
          </w:tcPr>
          <w:p w:rsidR="00C817AE" w:rsidRDefault="00725B77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8"/>
                <w:szCs w:val="28"/>
              </w:rPr>
              <w:t xml:space="preserve">1682 г. / </w:t>
            </w:r>
            <w:r>
              <w:rPr>
                <w:rFonts w:eastAsia="Times New Roman"/>
                <w:b/>
                <w:bCs/>
                <w:w w:val="99"/>
                <w:sz w:val="28"/>
                <w:szCs w:val="28"/>
              </w:rPr>
              <w:t>1710</w:t>
            </w:r>
            <w:r>
              <w:rPr>
                <w:rFonts w:eastAsia="Times New Roman"/>
                <w:w w:val="99"/>
                <w:sz w:val="28"/>
                <w:szCs w:val="28"/>
              </w:rPr>
              <w:t xml:space="preserve"> </w:t>
            </w:r>
            <w:r>
              <w:rPr>
                <w:rFonts w:eastAsia="Times New Roman"/>
                <w:b/>
                <w:bCs/>
                <w:w w:val="99"/>
                <w:sz w:val="28"/>
                <w:szCs w:val="28"/>
              </w:rPr>
              <w:t>г.</w:t>
            </w:r>
          </w:p>
        </w:tc>
        <w:tc>
          <w:tcPr>
            <w:tcW w:w="4640" w:type="dxa"/>
            <w:tcBorders>
              <w:right w:val="single" w:sz="8" w:space="0" w:color="auto"/>
            </w:tcBorders>
            <w:vAlign w:val="bottom"/>
          </w:tcPr>
          <w:p w:rsidR="00C817AE" w:rsidRDefault="00725B77">
            <w:pPr>
              <w:spacing w:line="290" w:lineRule="exact"/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При Петре I стрелецкое войско было</w:t>
            </w:r>
          </w:p>
        </w:tc>
        <w:tc>
          <w:tcPr>
            <w:tcW w:w="0" w:type="dxa"/>
            <w:vAlign w:val="bottom"/>
          </w:tcPr>
          <w:p w:rsidR="00C817AE" w:rsidRDefault="00C817AE">
            <w:pPr>
              <w:rPr>
                <w:sz w:val="1"/>
                <w:szCs w:val="1"/>
              </w:rPr>
            </w:pPr>
          </w:p>
        </w:tc>
      </w:tr>
      <w:tr w:rsidR="00C817AE">
        <w:trPr>
          <w:trHeight w:val="206"/>
        </w:trPr>
        <w:tc>
          <w:tcPr>
            <w:tcW w:w="196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817AE" w:rsidRDefault="00C817AE">
            <w:pPr>
              <w:rPr>
                <w:sz w:val="17"/>
                <w:szCs w:val="17"/>
              </w:rPr>
            </w:pPr>
          </w:p>
        </w:tc>
        <w:tc>
          <w:tcPr>
            <w:tcW w:w="3280" w:type="dxa"/>
            <w:vMerge/>
            <w:tcBorders>
              <w:right w:val="single" w:sz="8" w:space="0" w:color="auto"/>
            </w:tcBorders>
            <w:vAlign w:val="bottom"/>
          </w:tcPr>
          <w:p w:rsidR="00C817AE" w:rsidRDefault="00C817AE">
            <w:pPr>
              <w:rPr>
                <w:sz w:val="17"/>
                <w:szCs w:val="17"/>
              </w:rPr>
            </w:pPr>
          </w:p>
        </w:tc>
        <w:tc>
          <w:tcPr>
            <w:tcW w:w="4640" w:type="dxa"/>
            <w:vMerge w:val="restart"/>
            <w:tcBorders>
              <w:right w:val="single" w:sz="8" w:space="0" w:color="auto"/>
            </w:tcBorders>
            <w:vAlign w:val="bottom"/>
          </w:tcPr>
          <w:p w:rsidR="00C817AE" w:rsidRDefault="00725B77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упразднено после бунта 1698 г.</w:t>
            </w:r>
          </w:p>
        </w:tc>
        <w:tc>
          <w:tcPr>
            <w:tcW w:w="0" w:type="dxa"/>
            <w:vAlign w:val="bottom"/>
          </w:tcPr>
          <w:p w:rsidR="00C817AE" w:rsidRDefault="00C817AE">
            <w:pPr>
              <w:rPr>
                <w:sz w:val="1"/>
                <w:szCs w:val="1"/>
              </w:rPr>
            </w:pPr>
          </w:p>
        </w:tc>
      </w:tr>
      <w:tr w:rsidR="00C817AE">
        <w:trPr>
          <w:trHeight w:val="137"/>
        </w:trPr>
        <w:tc>
          <w:tcPr>
            <w:tcW w:w="19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C817AE">
            <w:pPr>
              <w:rPr>
                <w:sz w:val="11"/>
                <w:szCs w:val="11"/>
              </w:rPr>
            </w:pPr>
          </w:p>
        </w:tc>
        <w:tc>
          <w:tcPr>
            <w:tcW w:w="3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C817AE">
            <w:pPr>
              <w:rPr>
                <w:sz w:val="11"/>
                <w:szCs w:val="11"/>
              </w:rPr>
            </w:pPr>
          </w:p>
        </w:tc>
        <w:tc>
          <w:tcPr>
            <w:tcW w:w="464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C817AE">
            <w:pPr>
              <w:rPr>
                <w:sz w:val="11"/>
                <w:szCs w:val="11"/>
              </w:rPr>
            </w:pPr>
          </w:p>
        </w:tc>
        <w:tc>
          <w:tcPr>
            <w:tcW w:w="0" w:type="dxa"/>
            <w:vAlign w:val="bottom"/>
          </w:tcPr>
          <w:p w:rsidR="00C817AE" w:rsidRDefault="00C817AE">
            <w:pPr>
              <w:rPr>
                <w:sz w:val="1"/>
                <w:szCs w:val="1"/>
              </w:rPr>
            </w:pPr>
          </w:p>
        </w:tc>
      </w:tr>
      <w:tr w:rsidR="00C817AE">
        <w:trPr>
          <w:trHeight w:val="312"/>
        </w:trPr>
        <w:tc>
          <w:tcPr>
            <w:tcW w:w="19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8"/>
                <w:szCs w:val="28"/>
              </w:rPr>
              <w:t>5</w:t>
            </w:r>
          </w:p>
        </w:tc>
        <w:tc>
          <w:tcPr>
            <w:tcW w:w="3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8"/>
                <w:szCs w:val="28"/>
              </w:rPr>
              <w:t xml:space="preserve">1951 г. </w:t>
            </w:r>
            <w:r>
              <w:rPr>
                <w:rFonts w:eastAsia="Times New Roman"/>
                <w:w w:val="99"/>
                <w:sz w:val="28"/>
                <w:szCs w:val="28"/>
              </w:rPr>
              <w:t>/ 1957</w:t>
            </w:r>
            <w:r>
              <w:rPr>
                <w:rFonts w:eastAsia="Times New Roman"/>
                <w:b/>
                <w:bCs/>
                <w:w w:val="99"/>
                <w:sz w:val="28"/>
                <w:szCs w:val="28"/>
              </w:rPr>
              <w:t xml:space="preserve"> </w:t>
            </w:r>
            <w:r>
              <w:rPr>
                <w:rFonts w:eastAsia="Times New Roman"/>
                <w:w w:val="99"/>
                <w:sz w:val="28"/>
                <w:szCs w:val="28"/>
              </w:rPr>
              <w:t>г.</w:t>
            </w:r>
          </w:p>
        </w:tc>
        <w:tc>
          <w:tcPr>
            <w:tcW w:w="46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817AE" w:rsidRDefault="00725B77">
            <w:pPr>
              <w:spacing w:line="312" w:lineRule="exact"/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И.В. Сталин умер в 1953 г.</w:t>
            </w:r>
          </w:p>
        </w:tc>
        <w:tc>
          <w:tcPr>
            <w:tcW w:w="0" w:type="dxa"/>
            <w:vAlign w:val="bottom"/>
          </w:tcPr>
          <w:p w:rsidR="00C817AE" w:rsidRDefault="00C817AE">
            <w:pPr>
              <w:rPr>
                <w:sz w:val="1"/>
                <w:szCs w:val="1"/>
              </w:rPr>
            </w:pPr>
          </w:p>
        </w:tc>
      </w:tr>
    </w:tbl>
    <w:p w:rsidR="00C817AE" w:rsidRDefault="00C817AE">
      <w:pPr>
        <w:spacing w:line="114" w:lineRule="exact"/>
        <w:rPr>
          <w:sz w:val="20"/>
          <w:szCs w:val="20"/>
        </w:rPr>
      </w:pPr>
    </w:p>
    <w:p w:rsidR="00C817AE" w:rsidRDefault="00725B77">
      <w:pPr>
        <w:spacing w:line="242" w:lineRule="auto"/>
        <w:ind w:left="120" w:right="10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По 3 балла за каждую верную строку в таблице. Ответ без объяснения не принимается.</w:t>
      </w:r>
    </w:p>
    <w:p w:rsidR="00C817AE" w:rsidRDefault="00C817AE">
      <w:pPr>
        <w:spacing w:line="1" w:lineRule="exact"/>
        <w:rPr>
          <w:sz w:val="20"/>
          <w:szCs w:val="20"/>
        </w:rPr>
      </w:pPr>
    </w:p>
    <w:p w:rsidR="00C817AE" w:rsidRDefault="00725B77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Всего за задание 15 баллов.</w:t>
      </w:r>
    </w:p>
    <w:p w:rsidR="00C817AE" w:rsidRDefault="00C817AE">
      <w:pPr>
        <w:spacing w:line="353" w:lineRule="exact"/>
        <w:rPr>
          <w:sz w:val="20"/>
          <w:szCs w:val="20"/>
        </w:rPr>
      </w:pPr>
    </w:p>
    <w:p w:rsidR="00C817AE" w:rsidRDefault="00725B77">
      <w:pPr>
        <w:numPr>
          <w:ilvl w:val="0"/>
          <w:numId w:val="28"/>
        </w:numPr>
        <w:tabs>
          <w:tab w:val="left" w:pos="820"/>
        </w:tabs>
        <w:ind w:left="820" w:hanging="706"/>
        <w:rPr>
          <w:rFonts w:eastAsia="Times New Roman"/>
          <w:b/>
          <w:bCs/>
          <w:sz w:val="32"/>
          <w:szCs w:val="32"/>
        </w:rPr>
      </w:pPr>
      <w:r>
        <w:rPr>
          <w:rFonts w:eastAsia="Times New Roman"/>
          <w:sz w:val="28"/>
          <w:szCs w:val="28"/>
        </w:rPr>
        <w:t>Прочитайте приведённый ниже источник и ответьте на вопросы.</w:t>
      </w:r>
    </w:p>
    <w:p w:rsidR="00C817AE" w:rsidRDefault="00C817AE">
      <w:pPr>
        <w:spacing w:line="205" w:lineRule="exact"/>
        <w:rPr>
          <w:sz w:val="20"/>
          <w:szCs w:val="20"/>
        </w:rPr>
      </w:pPr>
    </w:p>
    <w:p w:rsidR="00C817AE" w:rsidRDefault="00725B77">
      <w:pPr>
        <w:ind w:left="120" w:right="100" w:firstLine="708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 xml:space="preserve">«Манифест, объявлявший волю народу, улучшив несколько благосостояние крестьян, не освободил их от крепостной зависимости и не уничтожил всех беззаконий, порожденных крепостным правом. &lt;…&gt; Народ видит, что он со временем может освободиться только от обязанностей труда, но должен оставаться вечным оброчным, преданным во власть тех же помещиков, названных </w:t>
      </w:r>
      <w:r>
        <w:rPr>
          <w:rFonts w:eastAsia="Times New Roman"/>
          <w:b/>
          <w:bCs/>
          <w:sz w:val="28"/>
          <w:szCs w:val="28"/>
        </w:rPr>
        <w:t>мировыми посредниками</w:t>
      </w:r>
      <w:r>
        <w:rPr>
          <w:rFonts w:eastAsia="Times New Roman"/>
          <w:sz w:val="28"/>
          <w:szCs w:val="28"/>
        </w:rPr>
        <w:t>.</w:t>
      </w:r>
    </w:p>
    <w:p w:rsidR="00C817AE" w:rsidRDefault="00725B77">
      <w:pPr>
        <w:spacing w:line="239" w:lineRule="auto"/>
        <w:ind w:left="120" w:right="100" w:firstLine="708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Государь! Мы признаемся откровенно, что сами не понимаем этого положения. &lt;…&gt; В обязательном предоставлении земли в собственность крестьян мы не только не видим нарушения наших прав, но считаем это единственным средством обеспечить спокойствие страны и наши собственные имущественные интересы.</w:t>
      </w:r>
    </w:p>
    <w:p w:rsidR="00C817AE" w:rsidRDefault="00C817AE">
      <w:pPr>
        <w:spacing w:line="6" w:lineRule="exact"/>
        <w:rPr>
          <w:sz w:val="20"/>
          <w:szCs w:val="20"/>
        </w:rPr>
      </w:pPr>
    </w:p>
    <w:p w:rsidR="00C817AE" w:rsidRDefault="00725B77">
      <w:pPr>
        <w:spacing w:line="246" w:lineRule="auto"/>
        <w:ind w:left="120" w:right="100" w:firstLine="708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Мы просим привесть немедленно в исполнение эту меру общими силами государства, не полагая всей ее тяжести на одних крестьян, которые менее других виноваты в существовании крепостного права. Дворянство в силу сословных преимуществ избавлялось до сих пор от исполнения важнейших общественных повинностей. Государь! Мы считаем кровным грехом пользоваться благами общественного порядка за счет других сословий;</w:t>
      </w:r>
    </w:p>
    <w:p w:rsidR="00C817AE" w:rsidRDefault="00C817AE">
      <w:pPr>
        <w:sectPr w:rsidR="00C817AE">
          <w:pgSz w:w="11900" w:h="16840"/>
          <w:pgMar w:top="766" w:right="1024" w:bottom="140" w:left="1020" w:header="0" w:footer="0" w:gutter="0"/>
          <w:cols w:space="720" w:equalWidth="0">
            <w:col w:w="9860"/>
          </w:cols>
        </w:sectPr>
      </w:pPr>
    </w:p>
    <w:p w:rsidR="00C817AE" w:rsidRDefault="00C817AE">
      <w:pPr>
        <w:spacing w:line="396" w:lineRule="exact"/>
        <w:rPr>
          <w:sz w:val="20"/>
          <w:szCs w:val="20"/>
        </w:rPr>
      </w:pPr>
    </w:p>
    <w:tbl>
      <w:tblPr>
        <w:tblW w:w="0" w:type="auto"/>
        <w:tblInd w:w="1120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00"/>
        <w:gridCol w:w="640"/>
      </w:tblGrid>
      <w:tr w:rsidR="00C817AE">
        <w:trPr>
          <w:trHeight w:val="276"/>
        </w:trPr>
        <w:tc>
          <w:tcPr>
            <w:tcW w:w="8000" w:type="dxa"/>
            <w:vAlign w:val="bottom"/>
          </w:tcPr>
          <w:p w:rsidR="00C817AE" w:rsidRDefault="00725B77">
            <w:pPr>
              <w:ind w:right="26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© ГАОУ ДПО ЦПМ. Публикация в Интернете или печатных изданиях без</w:t>
            </w:r>
          </w:p>
        </w:tc>
        <w:tc>
          <w:tcPr>
            <w:tcW w:w="640" w:type="dxa"/>
            <w:vAlign w:val="bottom"/>
          </w:tcPr>
          <w:p w:rsidR="00C817AE" w:rsidRDefault="00725B7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12</w:t>
            </w:r>
          </w:p>
        </w:tc>
      </w:tr>
      <w:tr w:rsidR="00C817AE">
        <w:trPr>
          <w:trHeight w:val="312"/>
        </w:trPr>
        <w:tc>
          <w:tcPr>
            <w:tcW w:w="8000" w:type="dxa"/>
            <w:vAlign w:val="bottom"/>
          </w:tcPr>
          <w:p w:rsidR="00C817AE" w:rsidRDefault="00725B77">
            <w:pPr>
              <w:ind w:right="26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письменного согласия ГАОУ ДПО ЦПМ запрещена.</w:t>
            </w:r>
          </w:p>
        </w:tc>
        <w:tc>
          <w:tcPr>
            <w:tcW w:w="64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</w:tr>
    </w:tbl>
    <w:p w:rsidR="00C817AE" w:rsidRDefault="00C817AE">
      <w:pPr>
        <w:sectPr w:rsidR="00C817AE">
          <w:type w:val="continuous"/>
          <w:pgSz w:w="11900" w:h="16840"/>
          <w:pgMar w:top="766" w:right="1024" w:bottom="140" w:left="1020" w:header="0" w:footer="0" w:gutter="0"/>
          <w:cols w:space="720" w:equalWidth="0">
            <w:col w:w="9860"/>
          </w:cols>
        </w:sectPr>
      </w:pPr>
    </w:p>
    <w:p w:rsidR="00C817AE" w:rsidRDefault="00725B77">
      <w:pPr>
        <w:spacing w:line="322" w:lineRule="exact"/>
        <w:ind w:right="134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>Всероссийская олимп</w:t>
      </w:r>
      <w:r w:rsidR="0031747D">
        <w:rPr>
          <w:rFonts w:eastAsia="Times New Roman"/>
          <w:sz w:val="24"/>
          <w:szCs w:val="24"/>
        </w:rPr>
        <w:t>иада школьников по истории. 2023-2024</w:t>
      </w:r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уч</w:t>
      </w:r>
      <w:proofErr w:type="spellEnd"/>
      <w:r>
        <w:rPr>
          <w:rFonts w:eastAsia="Times New Roman"/>
          <w:sz w:val="24"/>
          <w:szCs w:val="24"/>
        </w:rPr>
        <w:t>. г.</w:t>
      </w:r>
    </w:p>
    <w:p w:rsidR="00C817AE" w:rsidRDefault="00C817AE">
      <w:pPr>
        <w:spacing w:line="30" w:lineRule="exact"/>
        <w:rPr>
          <w:sz w:val="20"/>
          <w:szCs w:val="20"/>
        </w:rPr>
      </w:pPr>
    </w:p>
    <w:p w:rsidR="00C817AE" w:rsidRDefault="00725B77">
      <w:pPr>
        <w:ind w:right="154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Школьный этап. 11 класс.</w:t>
      </w:r>
    </w:p>
    <w:p w:rsidR="00C817AE" w:rsidRDefault="00C817AE">
      <w:pPr>
        <w:spacing w:line="136" w:lineRule="exact"/>
        <w:rPr>
          <w:sz w:val="20"/>
          <w:szCs w:val="20"/>
        </w:rPr>
      </w:pPr>
    </w:p>
    <w:p w:rsidR="00C817AE" w:rsidRDefault="00725B77">
      <w:pPr>
        <w:ind w:left="6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неправеден тот порядок вещей, при котором один бедный платит рубль, а богатый – ни копейки. &lt;…&gt;</w:t>
      </w:r>
    </w:p>
    <w:p w:rsidR="00C817AE" w:rsidRDefault="00725B77">
      <w:pPr>
        <w:ind w:left="6" w:firstLine="708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Всеподданнейше просим ваше императорское величество разрешить нам принять на себя часть государственных податей , соответственных состоянию каждого. Кроме имущественных привилегий мы пользуемся исключительным правом поставлять людей для управления народом. В настоящее время мы считаем беззаконием исключительность этого права и просим распространить его на все сословия.</w:t>
      </w:r>
    </w:p>
    <w:p w:rsidR="00C817AE" w:rsidRDefault="00725B77">
      <w:pPr>
        <w:ind w:left="6" w:firstLine="708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 xml:space="preserve">Всемилостивейший государь! Мы твердо уверены, что Вы искренно желаете блага России, и потому считаем священным долгом высказать откровенно, что между нами и правительством недоразумение, которое препятствует осуществлению ваших благих намерений . Вместо действительного осуществления обещанной Вами русскому народу воли Ваши сановники изобрели </w:t>
      </w:r>
      <w:r>
        <w:rPr>
          <w:rFonts w:eastAsia="Times New Roman"/>
          <w:b/>
          <w:bCs/>
          <w:sz w:val="28"/>
          <w:szCs w:val="28"/>
        </w:rPr>
        <w:t>временнообязанное положение</w:t>
      </w:r>
      <w:r>
        <w:rPr>
          <w:rFonts w:eastAsia="Times New Roman"/>
          <w:sz w:val="28"/>
          <w:szCs w:val="28"/>
        </w:rPr>
        <w:t>, невыносимое как для крестьян, так и для помещиков. Вместо одновременного и обязательного обращения крестьян в свободных поземельных собственников Ваши сановники изобрели систему добровольных соглашений, которые грозят довести до крайнего разорения и крестьян и помещиков. Они находят необходимым сохранение дворянских привилегий, тогда как мы сами, боле всех заинтересованные в этом деле, желаем их отменения. &lt;…&gt;</w:t>
      </w:r>
    </w:p>
    <w:p w:rsidR="00C817AE" w:rsidRDefault="00725B77">
      <w:pPr>
        <w:spacing w:line="247" w:lineRule="auto"/>
        <w:ind w:left="6" w:firstLine="708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Мы сами не беремся говорить за весь народ , несмотря на то, что стоим к нему ближе, и твердо уверены, что недостаточно одной благонамеренности не только для удовлетворения, но даже и для указания народных потребностей. Мы уверены, что все преобразования останутся безуспешными потому, что предпринимаются без спроса и ведома народа».</w:t>
      </w:r>
    </w:p>
    <w:p w:rsidR="00C817AE" w:rsidRDefault="00C817AE">
      <w:pPr>
        <w:spacing w:line="186" w:lineRule="exact"/>
        <w:rPr>
          <w:sz w:val="20"/>
          <w:szCs w:val="20"/>
        </w:rPr>
      </w:pPr>
    </w:p>
    <w:p w:rsidR="00C817AE" w:rsidRDefault="00725B77">
      <w:pPr>
        <w:spacing w:line="257" w:lineRule="auto"/>
        <w:ind w:left="6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17.1. </w:t>
      </w:r>
      <w:r>
        <w:rPr>
          <w:rFonts w:eastAsia="Times New Roman"/>
          <w:sz w:val="28"/>
          <w:szCs w:val="28"/>
        </w:rPr>
        <w:t>О каком времени идёт речь в тексте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(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с точностью до нескольких лет)?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По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каким признакам это можно определить? На основании текста назовите два признака.</w:t>
      </w:r>
    </w:p>
    <w:p w:rsidR="00C817AE" w:rsidRDefault="00C817AE">
      <w:pPr>
        <w:spacing w:line="175" w:lineRule="exact"/>
        <w:rPr>
          <w:sz w:val="20"/>
          <w:szCs w:val="20"/>
        </w:rPr>
      </w:pPr>
    </w:p>
    <w:p w:rsidR="00C817AE" w:rsidRDefault="00725B77">
      <w:pPr>
        <w:ind w:left="6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Ответ:</w:t>
      </w:r>
    </w:p>
    <w:p w:rsidR="00C817AE" w:rsidRDefault="00C817AE">
      <w:pPr>
        <w:spacing w:line="2" w:lineRule="exact"/>
        <w:rPr>
          <w:sz w:val="20"/>
          <w:szCs w:val="20"/>
        </w:rPr>
      </w:pPr>
    </w:p>
    <w:p w:rsidR="00C817AE" w:rsidRDefault="00725B77">
      <w:pPr>
        <w:ind w:left="6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На основе источника можно сделать вывод, что он был создан в 1861–1863 гг.</w:t>
      </w:r>
    </w:p>
    <w:p w:rsidR="00C817AE" w:rsidRDefault="00C817AE">
      <w:pPr>
        <w:spacing w:line="1" w:lineRule="exact"/>
        <w:rPr>
          <w:sz w:val="20"/>
          <w:szCs w:val="20"/>
        </w:rPr>
      </w:pPr>
    </w:p>
    <w:p w:rsidR="00C817AE" w:rsidRDefault="00725B77">
      <w:pPr>
        <w:numPr>
          <w:ilvl w:val="0"/>
          <w:numId w:val="29"/>
        </w:numPr>
        <w:tabs>
          <w:tab w:val="left" w:pos="412"/>
        </w:tabs>
        <w:spacing w:line="243" w:lineRule="auto"/>
        <w:ind w:left="6" w:hanging="6"/>
        <w:jc w:val="both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 xml:space="preserve">балла. </w:t>
      </w:r>
      <w:r>
        <w:rPr>
          <w:rFonts w:eastAsia="Times New Roman"/>
          <w:sz w:val="28"/>
          <w:szCs w:val="28"/>
        </w:rPr>
        <w:t>Очевидно,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что он появился после издания Манифеста об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 xml:space="preserve">освобождении крестьян от 19 февраля 1861 г. и даже отражает некоторое переосмысление положений крестьянской реформы, в связи с чем 1861 г. можно считать нижней границей времени создания источника. Верхнюю границу времени создания источника позволяет определить данный фрагмент: </w:t>
      </w:r>
      <w:r>
        <w:rPr>
          <w:rFonts w:eastAsia="Times New Roman"/>
          <w:i/>
          <w:iCs/>
          <w:sz w:val="28"/>
          <w:szCs w:val="28"/>
        </w:rPr>
        <w:t>«Кроме имущественных привилегий мы пользуемся исключительным правом поставлять людей для управления народом. В настоящее время мы считаем беззаконием исключительность этого права и просим распространить его на все сословия»</w:t>
      </w:r>
      <w:r>
        <w:rPr>
          <w:rFonts w:eastAsia="Times New Roman"/>
          <w:sz w:val="28"/>
          <w:szCs w:val="28"/>
        </w:rPr>
        <w:t>.</w:t>
      </w:r>
      <w:r>
        <w:rPr>
          <w:rFonts w:eastAsia="Times New Roman"/>
          <w:i/>
          <w:i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Исходя из данного фрагмента становится ясно,</w:t>
      </w:r>
      <w:r>
        <w:rPr>
          <w:rFonts w:eastAsia="Times New Roman"/>
          <w:i/>
          <w:i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что источник был</w:t>
      </w:r>
      <w:r>
        <w:rPr>
          <w:rFonts w:eastAsia="Times New Roman"/>
          <w:i/>
          <w:i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создан до начала проведения земской реформы, т. е. до издания 1 января 1864 г. Положения о губернских и уездных земских учреждениях. В связи с этим</w:t>
      </w:r>
    </w:p>
    <w:p w:rsidR="00C817AE" w:rsidRDefault="00C817AE">
      <w:pPr>
        <w:sectPr w:rsidR="00C817AE">
          <w:pgSz w:w="11900" w:h="16840"/>
          <w:pgMar w:top="766" w:right="1124" w:bottom="140" w:left="1134" w:header="0" w:footer="0" w:gutter="0"/>
          <w:cols w:space="720" w:equalWidth="0">
            <w:col w:w="9646"/>
          </w:cols>
        </w:sectPr>
      </w:pPr>
    </w:p>
    <w:p w:rsidR="00C817AE" w:rsidRDefault="00C817AE">
      <w:pPr>
        <w:spacing w:line="291" w:lineRule="exact"/>
        <w:rPr>
          <w:sz w:val="20"/>
          <w:szCs w:val="20"/>
        </w:rPr>
      </w:pPr>
    </w:p>
    <w:tbl>
      <w:tblPr>
        <w:tblW w:w="0" w:type="auto"/>
        <w:tblInd w:w="1006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00"/>
        <w:gridCol w:w="640"/>
      </w:tblGrid>
      <w:tr w:rsidR="00C817AE">
        <w:trPr>
          <w:trHeight w:val="276"/>
        </w:trPr>
        <w:tc>
          <w:tcPr>
            <w:tcW w:w="8000" w:type="dxa"/>
            <w:vAlign w:val="bottom"/>
          </w:tcPr>
          <w:p w:rsidR="00C817AE" w:rsidRDefault="00725B77">
            <w:pPr>
              <w:ind w:right="26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© ГАОУ ДПО ЦПМ. Публикация в Интернете или печатных изданиях без</w:t>
            </w:r>
          </w:p>
        </w:tc>
        <w:tc>
          <w:tcPr>
            <w:tcW w:w="640" w:type="dxa"/>
            <w:vAlign w:val="bottom"/>
          </w:tcPr>
          <w:p w:rsidR="00C817AE" w:rsidRDefault="00725B7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13</w:t>
            </w:r>
          </w:p>
        </w:tc>
      </w:tr>
      <w:tr w:rsidR="00C817AE">
        <w:trPr>
          <w:trHeight w:val="312"/>
        </w:trPr>
        <w:tc>
          <w:tcPr>
            <w:tcW w:w="8000" w:type="dxa"/>
            <w:vAlign w:val="bottom"/>
          </w:tcPr>
          <w:p w:rsidR="00C817AE" w:rsidRDefault="00725B77">
            <w:pPr>
              <w:ind w:right="26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письменного согласия ГАОУ ДПО ЦПМ запрещена.</w:t>
            </w:r>
          </w:p>
        </w:tc>
        <w:tc>
          <w:tcPr>
            <w:tcW w:w="64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</w:tr>
    </w:tbl>
    <w:p w:rsidR="00C817AE" w:rsidRDefault="00C817AE">
      <w:pPr>
        <w:sectPr w:rsidR="00C817AE">
          <w:type w:val="continuous"/>
          <w:pgSz w:w="11900" w:h="16840"/>
          <w:pgMar w:top="766" w:right="1124" w:bottom="140" w:left="1134" w:header="0" w:footer="0" w:gutter="0"/>
          <w:cols w:space="720" w:equalWidth="0">
            <w:col w:w="9646"/>
          </w:cols>
        </w:sectPr>
      </w:pPr>
    </w:p>
    <w:p w:rsidR="00C817AE" w:rsidRDefault="00725B77">
      <w:pPr>
        <w:spacing w:line="322" w:lineRule="exact"/>
        <w:ind w:right="134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>Всероссийская олимп</w:t>
      </w:r>
      <w:r w:rsidR="0031747D">
        <w:rPr>
          <w:rFonts w:eastAsia="Times New Roman"/>
          <w:sz w:val="24"/>
          <w:szCs w:val="24"/>
        </w:rPr>
        <w:t>иада школьников по истории. 2023-2024</w:t>
      </w:r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уч</w:t>
      </w:r>
      <w:proofErr w:type="spellEnd"/>
      <w:r>
        <w:rPr>
          <w:rFonts w:eastAsia="Times New Roman"/>
          <w:sz w:val="24"/>
          <w:szCs w:val="24"/>
        </w:rPr>
        <w:t>. г.</w:t>
      </w:r>
    </w:p>
    <w:p w:rsidR="00C817AE" w:rsidRDefault="00C817AE">
      <w:pPr>
        <w:spacing w:line="30" w:lineRule="exact"/>
        <w:rPr>
          <w:sz w:val="20"/>
          <w:szCs w:val="20"/>
        </w:rPr>
      </w:pPr>
    </w:p>
    <w:p w:rsidR="00C817AE" w:rsidRDefault="00725B77">
      <w:pPr>
        <w:ind w:right="154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Школьный этап. 11 класс.</w:t>
      </w:r>
    </w:p>
    <w:p w:rsidR="00C817AE" w:rsidRDefault="00C817AE">
      <w:pPr>
        <w:spacing w:line="130" w:lineRule="exact"/>
        <w:rPr>
          <w:sz w:val="20"/>
          <w:szCs w:val="20"/>
        </w:rPr>
      </w:pPr>
    </w:p>
    <w:p w:rsidR="00C817AE" w:rsidRDefault="00725B77">
      <w:pPr>
        <w:spacing w:line="259" w:lineRule="auto"/>
        <w:ind w:left="6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 xml:space="preserve">верхней границей времени создания источника можно считать 1863 год. </w:t>
      </w:r>
      <w:r>
        <w:rPr>
          <w:rFonts w:eastAsia="Times New Roman"/>
          <w:b/>
          <w:bCs/>
          <w:sz w:val="28"/>
          <w:szCs w:val="28"/>
        </w:rPr>
        <w:t>По</w:t>
      </w:r>
      <w:r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2 балла за обоснование каждой из границ времени создания источника. Всего 6 баллов.</w:t>
      </w:r>
    </w:p>
    <w:p w:rsidR="00C817AE" w:rsidRDefault="00C817AE">
      <w:pPr>
        <w:spacing w:line="164" w:lineRule="exact"/>
        <w:rPr>
          <w:sz w:val="20"/>
          <w:szCs w:val="20"/>
        </w:rPr>
      </w:pPr>
    </w:p>
    <w:p w:rsidR="00C817AE" w:rsidRDefault="00725B77">
      <w:pPr>
        <w:spacing w:line="257" w:lineRule="auto"/>
        <w:ind w:left="6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Примечание: </w:t>
      </w:r>
      <w:r>
        <w:rPr>
          <w:rFonts w:eastAsia="Times New Roman"/>
          <w:sz w:val="28"/>
          <w:szCs w:val="28"/>
        </w:rPr>
        <w:t>ответ,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основанный на</w:t>
      </w:r>
      <w:r>
        <w:rPr>
          <w:rFonts w:eastAsia="Times New Roman"/>
          <w:b/>
          <w:bCs/>
          <w:sz w:val="28"/>
          <w:szCs w:val="28"/>
        </w:rPr>
        <w:t xml:space="preserve"> знании </w:t>
      </w:r>
      <w:r>
        <w:rPr>
          <w:rFonts w:eastAsia="Times New Roman"/>
          <w:sz w:val="28"/>
          <w:szCs w:val="28"/>
        </w:rPr>
        <w:t>участника о том,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что данный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 xml:space="preserve">документ – это адрес тверского дворянства, составленный в феврале 1862 г., </w:t>
      </w:r>
      <w:r>
        <w:rPr>
          <w:rFonts w:eastAsia="Times New Roman"/>
          <w:b/>
          <w:bCs/>
          <w:sz w:val="28"/>
          <w:szCs w:val="28"/>
        </w:rPr>
        <w:t>не</w:t>
      </w:r>
      <w:r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принимается</w:t>
      </w:r>
      <w:r>
        <w:rPr>
          <w:rFonts w:eastAsia="Times New Roman"/>
          <w:sz w:val="28"/>
          <w:szCs w:val="28"/>
        </w:rPr>
        <w:t>.</w:t>
      </w:r>
    </w:p>
    <w:p w:rsidR="00C817AE" w:rsidRDefault="00C817AE">
      <w:pPr>
        <w:spacing w:line="172" w:lineRule="exact"/>
        <w:rPr>
          <w:sz w:val="20"/>
          <w:szCs w:val="20"/>
        </w:rPr>
      </w:pPr>
    </w:p>
    <w:p w:rsidR="00C817AE" w:rsidRDefault="00725B77">
      <w:pPr>
        <w:ind w:left="6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17.2. </w:t>
      </w:r>
      <w:r>
        <w:rPr>
          <w:rFonts w:eastAsia="Times New Roman"/>
          <w:sz w:val="28"/>
          <w:szCs w:val="28"/>
        </w:rPr>
        <w:t>Дайте определение выделенным в тексте источника терминам.</w:t>
      </w:r>
    </w:p>
    <w:p w:rsidR="00C817AE" w:rsidRDefault="00C817AE">
      <w:pPr>
        <w:spacing w:line="124" w:lineRule="exact"/>
        <w:rPr>
          <w:sz w:val="20"/>
          <w:szCs w:val="20"/>
        </w:rPr>
      </w:pPr>
    </w:p>
    <w:p w:rsidR="00C817AE" w:rsidRDefault="00725B77">
      <w:pPr>
        <w:ind w:left="6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Ответ:</w:t>
      </w:r>
    </w:p>
    <w:p w:rsidR="00C817AE" w:rsidRDefault="00C817AE">
      <w:pPr>
        <w:spacing w:line="2" w:lineRule="exact"/>
        <w:rPr>
          <w:sz w:val="20"/>
          <w:szCs w:val="20"/>
        </w:rPr>
      </w:pPr>
    </w:p>
    <w:p w:rsidR="00C817AE" w:rsidRDefault="00725B77">
      <w:pPr>
        <w:spacing w:line="239" w:lineRule="auto"/>
        <w:ind w:left="6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Мировой посредник – должностное лицо, назначавшееся для разбора споров и жалоб, возникавших между крестьянами и помещиками в период реализации положений крестьянской реформы, а также для составления и утверждения уставных грамот.</w:t>
      </w:r>
    </w:p>
    <w:p w:rsidR="00C817AE" w:rsidRDefault="00C817AE">
      <w:pPr>
        <w:spacing w:line="5" w:lineRule="exact"/>
        <w:rPr>
          <w:sz w:val="20"/>
          <w:szCs w:val="20"/>
        </w:rPr>
      </w:pPr>
    </w:p>
    <w:p w:rsidR="00C817AE" w:rsidRDefault="00725B77">
      <w:pPr>
        <w:ind w:left="6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Временнообязанное положение – положение бывших помещичьих крестьян, вышедших из крепостной зависимости согласно Манифесту 19 февраля 1861 г., но ещё не переведённых на выкуп.</w:t>
      </w:r>
    </w:p>
    <w:p w:rsidR="00C817AE" w:rsidRDefault="00C817AE">
      <w:pPr>
        <w:spacing w:line="4" w:lineRule="exact"/>
        <w:rPr>
          <w:sz w:val="20"/>
          <w:szCs w:val="20"/>
        </w:rPr>
      </w:pPr>
    </w:p>
    <w:p w:rsidR="00C817AE" w:rsidRDefault="00725B77">
      <w:pPr>
        <w:ind w:left="6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По 2 балла за каждое верно указанное определение. Всего 4 балла.</w:t>
      </w:r>
    </w:p>
    <w:p w:rsidR="00C817AE" w:rsidRDefault="00C817AE">
      <w:pPr>
        <w:spacing w:line="230" w:lineRule="exact"/>
        <w:rPr>
          <w:sz w:val="20"/>
          <w:szCs w:val="20"/>
        </w:rPr>
      </w:pPr>
    </w:p>
    <w:p w:rsidR="00C817AE" w:rsidRDefault="00725B77">
      <w:pPr>
        <w:spacing w:line="276" w:lineRule="auto"/>
        <w:ind w:left="6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17.3. </w:t>
      </w:r>
      <w:r>
        <w:rPr>
          <w:rFonts w:eastAsia="Times New Roman"/>
          <w:sz w:val="28"/>
          <w:szCs w:val="28"/>
        </w:rPr>
        <w:t>Какие требования выдвигают авторы данного источника к императору?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Назовите четыре требования.</w:t>
      </w:r>
    </w:p>
    <w:p w:rsidR="00C817AE" w:rsidRDefault="00C817AE">
      <w:pPr>
        <w:spacing w:line="27" w:lineRule="exact"/>
        <w:rPr>
          <w:sz w:val="20"/>
          <w:szCs w:val="20"/>
        </w:rPr>
      </w:pPr>
    </w:p>
    <w:p w:rsidR="00C817AE" w:rsidRDefault="00725B77">
      <w:pPr>
        <w:ind w:left="6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Ответ:</w:t>
      </w:r>
    </w:p>
    <w:p w:rsidR="00C817AE" w:rsidRDefault="00C817AE">
      <w:pPr>
        <w:spacing w:line="21" w:lineRule="exact"/>
        <w:rPr>
          <w:sz w:val="20"/>
          <w:szCs w:val="20"/>
        </w:rPr>
      </w:pPr>
    </w:p>
    <w:p w:rsidR="00C817AE" w:rsidRDefault="00725B77">
      <w:pPr>
        <w:numPr>
          <w:ilvl w:val="0"/>
          <w:numId w:val="30"/>
        </w:numPr>
        <w:tabs>
          <w:tab w:val="left" w:pos="366"/>
        </w:tabs>
        <w:ind w:left="366" w:hanging="366"/>
        <w:rPr>
          <w:rFonts w:ascii="Symbol" w:eastAsia="Symbol" w:hAnsi="Symbol" w:cs="Symbol"/>
          <w:sz w:val="28"/>
          <w:szCs w:val="28"/>
        </w:rPr>
      </w:pPr>
      <w:r>
        <w:rPr>
          <w:rFonts w:eastAsia="Times New Roman"/>
          <w:sz w:val="28"/>
          <w:szCs w:val="28"/>
        </w:rPr>
        <w:t>Обязательное предоставление крестьянам земли в собственность.</w:t>
      </w:r>
    </w:p>
    <w:p w:rsidR="00C817AE" w:rsidRDefault="00725B77">
      <w:pPr>
        <w:numPr>
          <w:ilvl w:val="0"/>
          <w:numId w:val="30"/>
        </w:numPr>
        <w:tabs>
          <w:tab w:val="left" w:pos="366"/>
        </w:tabs>
        <w:spacing w:line="239" w:lineRule="auto"/>
        <w:ind w:left="366" w:hanging="366"/>
        <w:rPr>
          <w:rFonts w:ascii="Symbol" w:eastAsia="Symbol" w:hAnsi="Symbol" w:cs="Symbol"/>
          <w:sz w:val="28"/>
          <w:szCs w:val="28"/>
        </w:rPr>
      </w:pPr>
      <w:r>
        <w:rPr>
          <w:rFonts w:eastAsia="Times New Roman"/>
          <w:sz w:val="28"/>
          <w:szCs w:val="28"/>
        </w:rPr>
        <w:t>Обеспечение передачи земли крестьянам посредством материального содействия всего общества.</w:t>
      </w:r>
    </w:p>
    <w:p w:rsidR="00C817AE" w:rsidRDefault="00C817AE">
      <w:pPr>
        <w:spacing w:line="2" w:lineRule="exact"/>
        <w:rPr>
          <w:rFonts w:ascii="Symbol" w:eastAsia="Symbol" w:hAnsi="Symbol" w:cs="Symbol"/>
          <w:sz w:val="28"/>
          <w:szCs w:val="28"/>
        </w:rPr>
      </w:pPr>
    </w:p>
    <w:p w:rsidR="00C817AE" w:rsidRDefault="00725B77">
      <w:pPr>
        <w:numPr>
          <w:ilvl w:val="0"/>
          <w:numId w:val="30"/>
        </w:numPr>
        <w:tabs>
          <w:tab w:val="left" w:pos="366"/>
        </w:tabs>
        <w:spacing w:line="239" w:lineRule="auto"/>
        <w:ind w:left="366" w:hanging="366"/>
        <w:rPr>
          <w:rFonts w:ascii="Symbol" w:eastAsia="Symbol" w:hAnsi="Symbol" w:cs="Symbol"/>
          <w:sz w:val="28"/>
          <w:szCs w:val="28"/>
        </w:rPr>
      </w:pPr>
      <w:r>
        <w:rPr>
          <w:rFonts w:eastAsia="Times New Roman"/>
          <w:sz w:val="28"/>
          <w:szCs w:val="28"/>
        </w:rPr>
        <w:t>Обложение дворянства государственными повинностями.</w:t>
      </w:r>
    </w:p>
    <w:p w:rsidR="00C817AE" w:rsidRDefault="00725B77">
      <w:pPr>
        <w:numPr>
          <w:ilvl w:val="0"/>
          <w:numId w:val="30"/>
        </w:numPr>
        <w:tabs>
          <w:tab w:val="left" w:pos="366"/>
        </w:tabs>
        <w:spacing w:line="233" w:lineRule="auto"/>
        <w:ind w:left="366" w:hanging="366"/>
        <w:rPr>
          <w:rFonts w:ascii="Symbol" w:eastAsia="Symbol" w:hAnsi="Symbol" w:cs="Symbol"/>
          <w:sz w:val="28"/>
          <w:szCs w:val="28"/>
        </w:rPr>
      </w:pPr>
      <w:r>
        <w:rPr>
          <w:rFonts w:eastAsia="Times New Roman"/>
          <w:sz w:val="28"/>
          <w:szCs w:val="28"/>
        </w:rPr>
        <w:t>Ликвидация сословного принципа при назначении на руководящие должности.</w:t>
      </w:r>
    </w:p>
    <w:p w:rsidR="00C817AE" w:rsidRDefault="00C817AE">
      <w:pPr>
        <w:spacing w:line="1" w:lineRule="exact"/>
        <w:rPr>
          <w:sz w:val="20"/>
          <w:szCs w:val="20"/>
        </w:rPr>
      </w:pPr>
    </w:p>
    <w:p w:rsidR="00C817AE" w:rsidRDefault="00725B77">
      <w:pPr>
        <w:ind w:left="6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По 2 балла за каждое верно названное требования. Всего 8 баллов.</w:t>
      </w:r>
    </w:p>
    <w:p w:rsidR="00C817AE" w:rsidRDefault="00C817AE">
      <w:pPr>
        <w:spacing w:line="230" w:lineRule="exact"/>
        <w:rPr>
          <w:sz w:val="20"/>
          <w:szCs w:val="20"/>
        </w:rPr>
      </w:pPr>
    </w:p>
    <w:p w:rsidR="00C817AE" w:rsidRDefault="00725B77">
      <w:pPr>
        <w:spacing w:line="257" w:lineRule="auto"/>
        <w:ind w:left="6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17.4. </w:t>
      </w:r>
      <w:r>
        <w:rPr>
          <w:rFonts w:eastAsia="Times New Roman"/>
          <w:sz w:val="28"/>
          <w:szCs w:val="28"/>
        </w:rPr>
        <w:t>В чём авторы источника видят причину того,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что проводимые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преобразования могут остаться безуспешными? Какие ошибки усматривают авторы источника в процедуре подготовки реформы? Укажите два положения.</w:t>
      </w:r>
    </w:p>
    <w:p w:rsidR="00C817AE" w:rsidRDefault="00C817AE">
      <w:pPr>
        <w:spacing w:line="55" w:lineRule="exact"/>
        <w:rPr>
          <w:sz w:val="20"/>
          <w:szCs w:val="20"/>
        </w:rPr>
      </w:pPr>
    </w:p>
    <w:p w:rsidR="00C817AE" w:rsidRDefault="00725B77">
      <w:pPr>
        <w:ind w:left="6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Ответ:</w:t>
      </w:r>
    </w:p>
    <w:p w:rsidR="00C817AE" w:rsidRDefault="00C817AE">
      <w:pPr>
        <w:spacing w:line="3" w:lineRule="exact"/>
        <w:rPr>
          <w:sz w:val="20"/>
          <w:szCs w:val="20"/>
        </w:rPr>
      </w:pPr>
    </w:p>
    <w:p w:rsidR="00C817AE" w:rsidRDefault="00725B77">
      <w:pPr>
        <w:ind w:left="6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Авторы источника видят причину возможной безуспешности преобразований</w:t>
      </w:r>
    </w:p>
    <w:p w:rsidR="00C817AE" w:rsidRDefault="00725B77">
      <w:pPr>
        <w:numPr>
          <w:ilvl w:val="0"/>
          <w:numId w:val="31"/>
        </w:numPr>
        <w:tabs>
          <w:tab w:val="left" w:pos="309"/>
        </w:tabs>
        <w:ind w:left="6" w:hanging="6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том, что они «предпринимаются без спроса и ведома народа». Авторы источника указывают на то, что, во-первых, разработка реформы представляла собой чисто бюрократическую процедуру («Ваши сановники изобрели…»), во-вторых, основным принципом, который лёг в основу разработки реформы, явилась необходимость сохранения дворянских привилегий.</w:t>
      </w:r>
    </w:p>
    <w:p w:rsidR="00C817AE" w:rsidRDefault="00C817AE">
      <w:pPr>
        <w:spacing w:line="4" w:lineRule="exact"/>
        <w:rPr>
          <w:rFonts w:eastAsia="Times New Roman"/>
          <w:sz w:val="28"/>
          <w:szCs w:val="28"/>
        </w:rPr>
      </w:pPr>
    </w:p>
    <w:p w:rsidR="00C817AE" w:rsidRDefault="00725B77">
      <w:pPr>
        <w:ind w:left="6"/>
        <w:rPr>
          <w:rFonts w:eastAsia="Times New Roman"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По 2 балла за каждое верно приведенное положение. Всего 6 баллов.</w:t>
      </w:r>
    </w:p>
    <w:p w:rsidR="00C817AE" w:rsidRDefault="00C817AE">
      <w:pPr>
        <w:sectPr w:rsidR="00C817AE">
          <w:pgSz w:w="11900" w:h="16840"/>
          <w:pgMar w:top="766" w:right="1124" w:bottom="140" w:left="1134" w:header="0" w:footer="0" w:gutter="0"/>
          <w:cols w:space="720" w:equalWidth="0">
            <w:col w:w="9646"/>
          </w:cols>
        </w:sect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99" w:lineRule="exact"/>
        <w:rPr>
          <w:sz w:val="20"/>
          <w:szCs w:val="20"/>
        </w:rPr>
      </w:pPr>
    </w:p>
    <w:tbl>
      <w:tblPr>
        <w:tblW w:w="0" w:type="auto"/>
        <w:tblInd w:w="1006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00"/>
        <w:gridCol w:w="640"/>
      </w:tblGrid>
      <w:tr w:rsidR="00C817AE">
        <w:trPr>
          <w:trHeight w:val="276"/>
        </w:trPr>
        <w:tc>
          <w:tcPr>
            <w:tcW w:w="8000" w:type="dxa"/>
            <w:vAlign w:val="bottom"/>
          </w:tcPr>
          <w:p w:rsidR="00C817AE" w:rsidRDefault="00725B77">
            <w:pPr>
              <w:ind w:right="26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© ГАОУ ДПО ЦПМ. Публикация в Интернете или печатных изданиях без</w:t>
            </w:r>
          </w:p>
        </w:tc>
        <w:tc>
          <w:tcPr>
            <w:tcW w:w="640" w:type="dxa"/>
            <w:vAlign w:val="bottom"/>
          </w:tcPr>
          <w:p w:rsidR="00C817AE" w:rsidRDefault="00725B7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14</w:t>
            </w:r>
          </w:p>
        </w:tc>
      </w:tr>
      <w:tr w:rsidR="00C817AE">
        <w:trPr>
          <w:trHeight w:val="312"/>
        </w:trPr>
        <w:tc>
          <w:tcPr>
            <w:tcW w:w="8000" w:type="dxa"/>
            <w:vAlign w:val="bottom"/>
          </w:tcPr>
          <w:p w:rsidR="00C817AE" w:rsidRDefault="00725B77">
            <w:pPr>
              <w:ind w:right="26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письменного согласия ГАОУ ДПО ЦПМ запрещена.</w:t>
            </w:r>
          </w:p>
        </w:tc>
        <w:tc>
          <w:tcPr>
            <w:tcW w:w="64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</w:tr>
    </w:tbl>
    <w:p w:rsidR="00C817AE" w:rsidRDefault="00C817AE">
      <w:pPr>
        <w:sectPr w:rsidR="00C817AE">
          <w:type w:val="continuous"/>
          <w:pgSz w:w="11900" w:h="16840"/>
          <w:pgMar w:top="766" w:right="1124" w:bottom="140" w:left="1134" w:header="0" w:footer="0" w:gutter="0"/>
          <w:cols w:space="720" w:equalWidth="0">
            <w:col w:w="9646"/>
          </w:cols>
        </w:sectPr>
      </w:pPr>
    </w:p>
    <w:p w:rsidR="00C817AE" w:rsidRDefault="00725B77">
      <w:pPr>
        <w:spacing w:line="322" w:lineRule="exact"/>
        <w:ind w:right="134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>Всероссийская олимп</w:t>
      </w:r>
      <w:r w:rsidR="0031747D">
        <w:rPr>
          <w:rFonts w:eastAsia="Times New Roman"/>
          <w:sz w:val="24"/>
          <w:szCs w:val="24"/>
        </w:rPr>
        <w:t>иада школьников по истории. 2023-2024</w:t>
      </w:r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уч</w:t>
      </w:r>
      <w:proofErr w:type="spellEnd"/>
      <w:r>
        <w:rPr>
          <w:rFonts w:eastAsia="Times New Roman"/>
          <w:sz w:val="24"/>
          <w:szCs w:val="24"/>
        </w:rPr>
        <w:t>. г.</w:t>
      </w:r>
    </w:p>
    <w:p w:rsidR="00C817AE" w:rsidRDefault="00C817AE">
      <w:pPr>
        <w:spacing w:line="30" w:lineRule="exact"/>
        <w:rPr>
          <w:sz w:val="20"/>
          <w:szCs w:val="20"/>
        </w:rPr>
      </w:pPr>
    </w:p>
    <w:p w:rsidR="00C817AE" w:rsidRDefault="00725B77">
      <w:pPr>
        <w:ind w:right="154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Школьный этап. 11 класс.</w:t>
      </w:r>
    </w:p>
    <w:p w:rsidR="00C817AE" w:rsidRDefault="00C817AE">
      <w:pPr>
        <w:spacing w:line="130" w:lineRule="exact"/>
        <w:rPr>
          <w:sz w:val="20"/>
          <w:szCs w:val="20"/>
        </w:rPr>
      </w:pPr>
    </w:p>
    <w:p w:rsidR="00C817AE" w:rsidRDefault="00725B77">
      <w:pPr>
        <w:spacing w:line="276" w:lineRule="auto"/>
        <w:ind w:left="6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17.5. </w:t>
      </w:r>
      <w:r>
        <w:rPr>
          <w:rFonts w:eastAsia="Times New Roman"/>
          <w:sz w:val="28"/>
          <w:szCs w:val="28"/>
        </w:rPr>
        <w:t>Каких политических взглядов придерживались авторы источника?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Объясните свой ответ.</w:t>
      </w:r>
    </w:p>
    <w:p w:rsidR="00C817AE" w:rsidRDefault="00C817AE">
      <w:pPr>
        <w:spacing w:line="27" w:lineRule="exact"/>
        <w:rPr>
          <w:sz w:val="20"/>
          <w:szCs w:val="20"/>
        </w:rPr>
      </w:pPr>
    </w:p>
    <w:p w:rsidR="00C817AE" w:rsidRDefault="00725B77">
      <w:pPr>
        <w:ind w:left="6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Ответ:</w:t>
      </w:r>
    </w:p>
    <w:p w:rsidR="00C817AE" w:rsidRDefault="00C817AE">
      <w:pPr>
        <w:spacing w:line="2" w:lineRule="exact"/>
        <w:rPr>
          <w:sz w:val="20"/>
          <w:szCs w:val="20"/>
        </w:rPr>
      </w:pPr>
    </w:p>
    <w:p w:rsidR="00C817AE" w:rsidRDefault="00725B77">
      <w:pPr>
        <w:ind w:left="6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 xml:space="preserve">Безусловно, авторы источника придерживались </w:t>
      </w:r>
      <w:r>
        <w:rPr>
          <w:rFonts w:eastAsia="Times New Roman"/>
          <w:b/>
          <w:bCs/>
          <w:sz w:val="28"/>
          <w:szCs w:val="28"/>
        </w:rPr>
        <w:t>либеральных</w:t>
      </w:r>
      <w:r>
        <w:rPr>
          <w:rFonts w:eastAsia="Times New Roman"/>
          <w:sz w:val="28"/>
          <w:szCs w:val="28"/>
        </w:rPr>
        <w:t xml:space="preserve"> политических взглядов. Они однозначно выступают за наделение крестьян землей, за недопущение превращения их в «вечно оброчных» в связи с тяжестью выкупа, за упразднение сословных привилегий в несении государственных повинностей и назначении на должности.</w:t>
      </w:r>
    </w:p>
    <w:p w:rsidR="00C817AE" w:rsidRDefault="00C817AE">
      <w:pPr>
        <w:spacing w:line="4" w:lineRule="exact"/>
        <w:rPr>
          <w:sz w:val="20"/>
          <w:szCs w:val="20"/>
        </w:rPr>
      </w:pPr>
    </w:p>
    <w:p w:rsidR="00C817AE" w:rsidRDefault="00725B77">
      <w:pPr>
        <w:ind w:left="6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2 балла за указание на политические взгляды. 2 балла за обоснование.</w:t>
      </w:r>
    </w:p>
    <w:p w:rsidR="00C817AE" w:rsidRDefault="00725B77">
      <w:pPr>
        <w:ind w:left="6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Всего 4 балла.</w:t>
      </w:r>
    </w:p>
    <w:p w:rsidR="00C817AE" w:rsidRDefault="00C817AE">
      <w:pPr>
        <w:spacing w:line="115" w:lineRule="exact"/>
        <w:rPr>
          <w:sz w:val="20"/>
          <w:szCs w:val="20"/>
        </w:rPr>
      </w:pPr>
    </w:p>
    <w:p w:rsidR="00C817AE" w:rsidRDefault="00725B77">
      <w:pPr>
        <w:ind w:left="6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Всего за задание – 28 баллов.</w:t>
      </w: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9" w:lineRule="exact"/>
        <w:rPr>
          <w:sz w:val="20"/>
          <w:szCs w:val="20"/>
        </w:rPr>
      </w:pPr>
    </w:p>
    <w:p w:rsidR="00C817AE" w:rsidRDefault="00725B77">
      <w:pPr>
        <w:numPr>
          <w:ilvl w:val="0"/>
          <w:numId w:val="32"/>
        </w:numPr>
        <w:tabs>
          <w:tab w:val="left" w:pos="714"/>
        </w:tabs>
        <w:ind w:left="6" w:hanging="6"/>
        <w:jc w:val="both"/>
        <w:rPr>
          <w:rFonts w:eastAsia="Times New Roman"/>
          <w:b/>
          <w:bCs/>
          <w:sz w:val="32"/>
          <w:szCs w:val="32"/>
        </w:rPr>
      </w:pPr>
      <w:r>
        <w:rPr>
          <w:rFonts w:eastAsia="Times New Roman"/>
          <w:sz w:val="28"/>
          <w:szCs w:val="28"/>
        </w:rPr>
        <w:t>Вам предстоит работать с высказываниями историков и современников о событиях и деятелях отечественной истории. Выберите из них одно, которое станет темой Вашего сочинения-эссе. Ваша задача – сформулировать собственное отношение к данному утверждению и обосновать его аргументами, представляющимися Вам наиболее существенными. При выборе темы исходите из того, что Вы:</w:t>
      </w:r>
    </w:p>
    <w:p w:rsidR="00C817AE" w:rsidRDefault="00C817AE">
      <w:pPr>
        <w:spacing w:line="81" w:lineRule="exact"/>
        <w:rPr>
          <w:sz w:val="20"/>
          <w:szCs w:val="20"/>
        </w:rPr>
      </w:pPr>
    </w:p>
    <w:p w:rsidR="00C817AE" w:rsidRDefault="00725B77">
      <w:pPr>
        <w:numPr>
          <w:ilvl w:val="0"/>
          <w:numId w:val="33"/>
        </w:numPr>
        <w:tabs>
          <w:tab w:val="left" w:pos="714"/>
        </w:tabs>
        <w:ind w:left="6" w:hanging="6"/>
        <w:jc w:val="both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ясно понимаете смысл высказывания (не обязательно полностью или даже частично быть согласным с автором, но необходимо понимать, что именно он утверждает);</w:t>
      </w:r>
    </w:p>
    <w:p w:rsidR="00C817AE" w:rsidRDefault="00725B77">
      <w:pPr>
        <w:numPr>
          <w:ilvl w:val="0"/>
          <w:numId w:val="33"/>
        </w:numPr>
        <w:tabs>
          <w:tab w:val="left" w:pos="714"/>
        </w:tabs>
        <w:ind w:left="6" w:hanging="6"/>
        <w:jc w:val="both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можете выразить своё отношение к высказыванию (аргументированно согласиться с автором либо полностью или частично опровергнуть его высказывание);</w:t>
      </w:r>
    </w:p>
    <w:p w:rsidR="00C817AE" w:rsidRDefault="00725B77">
      <w:pPr>
        <w:numPr>
          <w:ilvl w:val="0"/>
          <w:numId w:val="33"/>
        </w:numPr>
        <w:tabs>
          <w:tab w:val="left" w:pos="714"/>
        </w:tabs>
        <w:spacing w:line="239" w:lineRule="auto"/>
        <w:ind w:left="6" w:hanging="6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располагаете конкретными знаниями (факты, статистические данные, примеры) по данной теме;</w:t>
      </w:r>
    </w:p>
    <w:p w:rsidR="00C817AE" w:rsidRDefault="00C817AE">
      <w:pPr>
        <w:spacing w:line="1" w:lineRule="exact"/>
        <w:rPr>
          <w:rFonts w:eastAsia="Times New Roman"/>
          <w:b/>
          <w:bCs/>
          <w:sz w:val="28"/>
          <w:szCs w:val="28"/>
        </w:rPr>
      </w:pPr>
    </w:p>
    <w:p w:rsidR="00C817AE" w:rsidRDefault="00725B77">
      <w:pPr>
        <w:numPr>
          <w:ilvl w:val="0"/>
          <w:numId w:val="33"/>
        </w:numPr>
        <w:tabs>
          <w:tab w:val="left" w:pos="714"/>
        </w:tabs>
        <w:spacing w:line="270" w:lineRule="auto"/>
        <w:ind w:left="6" w:hanging="6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владеете терминами, необходимыми для грамотного изложения своей точки зрения.</w:t>
      </w:r>
    </w:p>
    <w:p w:rsidR="00C817AE" w:rsidRDefault="00C817AE">
      <w:pPr>
        <w:spacing w:line="239" w:lineRule="exact"/>
        <w:rPr>
          <w:sz w:val="20"/>
          <w:szCs w:val="20"/>
        </w:rPr>
      </w:pPr>
    </w:p>
    <w:p w:rsidR="00C817AE" w:rsidRDefault="00725B77">
      <w:pPr>
        <w:spacing w:line="275" w:lineRule="auto"/>
        <w:ind w:left="6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При написании работы постарайтесь исходить из того, что жюри, оценивая Ваше эссе, будет руководствоваться следующими критериями:</w:t>
      </w:r>
    </w:p>
    <w:p w:rsidR="00C817AE" w:rsidRDefault="00C817AE">
      <w:pPr>
        <w:spacing w:line="29" w:lineRule="exact"/>
        <w:rPr>
          <w:sz w:val="20"/>
          <w:szCs w:val="20"/>
        </w:rPr>
      </w:pPr>
    </w:p>
    <w:p w:rsidR="00C817AE" w:rsidRDefault="00725B77">
      <w:pPr>
        <w:numPr>
          <w:ilvl w:val="0"/>
          <w:numId w:val="34"/>
        </w:numPr>
        <w:tabs>
          <w:tab w:val="left" w:pos="426"/>
        </w:tabs>
        <w:spacing w:line="239" w:lineRule="auto"/>
        <w:ind w:left="426" w:hanging="36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обоснованность выбора темы (объяснение выбора темы и задач, которые ставит перед собой в своей работе участник);</w:t>
      </w:r>
    </w:p>
    <w:p w:rsidR="00C817AE" w:rsidRDefault="00C817AE">
      <w:pPr>
        <w:spacing w:line="1" w:lineRule="exact"/>
        <w:rPr>
          <w:rFonts w:eastAsia="Times New Roman"/>
          <w:b/>
          <w:bCs/>
          <w:sz w:val="28"/>
          <w:szCs w:val="28"/>
        </w:rPr>
      </w:pPr>
    </w:p>
    <w:p w:rsidR="00C817AE" w:rsidRDefault="00725B77">
      <w:pPr>
        <w:numPr>
          <w:ilvl w:val="0"/>
          <w:numId w:val="34"/>
        </w:numPr>
        <w:tabs>
          <w:tab w:val="left" w:pos="426"/>
        </w:tabs>
        <w:ind w:left="426" w:hanging="36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грамотность использования исторических фактов и терминов;</w:t>
      </w:r>
    </w:p>
    <w:p w:rsidR="00C817AE" w:rsidRDefault="00725B77">
      <w:pPr>
        <w:numPr>
          <w:ilvl w:val="0"/>
          <w:numId w:val="34"/>
        </w:numPr>
        <w:tabs>
          <w:tab w:val="left" w:pos="426"/>
        </w:tabs>
        <w:ind w:left="426" w:hanging="36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чёткость и доказательность основных положений работы;</w:t>
      </w:r>
    </w:p>
    <w:p w:rsidR="00C817AE" w:rsidRDefault="00725B77">
      <w:pPr>
        <w:numPr>
          <w:ilvl w:val="0"/>
          <w:numId w:val="34"/>
        </w:numPr>
        <w:tabs>
          <w:tab w:val="left" w:pos="426"/>
        </w:tabs>
        <w:ind w:left="426" w:hanging="36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знание различных точек зрения по избранному вопросу;</w:t>
      </w:r>
    </w:p>
    <w:p w:rsidR="00C817AE" w:rsidRDefault="00725B77">
      <w:pPr>
        <w:numPr>
          <w:ilvl w:val="0"/>
          <w:numId w:val="34"/>
        </w:numPr>
        <w:tabs>
          <w:tab w:val="left" w:pos="426"/>
        </w:tabs>
        <w:spacing w:line="271" w:lineRule="auto"/>
        <w:ind w:left="426" w:right="20" w:hanging="36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наличие обоснованных выводов, соответствующих поставленным участни-ком задачам.</w:t>
      </w:r>
    </w:p>
    <w:p w:rsidR="00C817AE" w:rsidRDefault="00C817AE">
      <w:pPr>
        <w:sectPr w:rsidR="00C817AE">
          <w:pgSz w:w="11900" w:h="16840"/>
          <w:pgMar w:top="766" w:right="1124" w:bottom="140" w:left="1134" w:header="0" w:footer="0" w:gutter="0"/>
          <w:cols w:space="720" w:equalWidth="0">
            <w:col w:w="9646"/>
          </w:cols>
        </w:sect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327" w:lineRule="exact"/>
        <w:rPr>
          <w:sz w:val="20"/>
          <w:szCs w:val="20"/>
        </w:rPr>
      </w:pPr>
    </w:p>
    <w:tbl>
      <w:tblPr>
        <w:tblW w:w="0" w:type="auto"/>
        <w:tblInd w:w="1006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00"/>
        <w:gridCol w:w="640"/>
      </w:tblGrid>
      <w:tr w:rsidR="00C817AE">
        <w:trPr>
          <w:trHeight w:val="276"/>
        </w:trPr>
        <w:tc>
          <w:tcPr>
            <w:tcW w:w="8000" w:type="dxa"/>
            <w:vAlign w:val="bottom"/>
          </w:tcPr>
          <w:p w:rsidR="00C817AE" w:rsidRDefault="00725B77">
            <w:pPr>
              <w:ind w:right="26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© ГАОУ ДПО ЦПМ. Публикация в Интернете или печатных изданиях без</w:t>
            </w:r>
          </w:p>
        </w:tc>
        <w:tc>
          <w:tcPr>
            <w:tcW w:w="640" w:type="dxa"/>
            <w:vAlign w:val="bottom"/>
          </w:tcPr>
          <w:p w:rsidR="00C817AE" w:rsidRDefault="00725B7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15</w:t>
            </w:r>
          </w:p>
        </w:tc>
      </w:tr>
      <w:tr w:rsidR="00C817AE">
        <w:trPr>
          <w:trHeight w:val="312"/>
        </w:trPr>
        <w:tc>
          <w:tcPr>
            <w:tcW w:w="8000" w:type="dxa"/>
            <w:vAlign w:val="bottom"/>
          </w:tcPr>
          <w:p w:rsidR="00C817AE" w:rsidRDefault="00725B77">
            <w:pPr>
              <w:ind w:right="26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письменного согласия ГАОУ ДПО ЦПМ запрещена.</w:t>
            </w:r>
          </w:p>
        </w:tc>
        <w:tc>
          <w:tcPr>
            <w:tcW w:w="64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</w:tr>
    </w:tbl>
    <w:p w:rsidR="00C817AE" w:rsidRDefault="00C817AE">
      <w:pPr>
        <w:sectPr w:rsidR="00C817AE">
          <w:type w:val="continuous"/>
          <w:pgSz w:w="11900" w:h="16840"/>
          <w:pgMar w:top="766" w:right="1124" w:bottom="140" w:left="1134" w:header="0" w:footer="0" w:gutter="0"/>
          <w:cols w:space="720" w:equalWidth="0">
            <w:col w:w="9646"/>
          </w:cols>
        </w:sectPr>
      </w:pPr>
    </w:p>
    <w:p w:rsidR="00C817AE" w:rsidRDefault="00725B77">
      <w:pPr>
        <w:spacing w:line="322" w:lineRule="exact"/>
        <w:ind w:right="134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 xml:space="preserve">Всероссийская олимпиада </w:t>
      </w:r>
      <w:r w:rsidR="0031747D">
        <w:rPr>
          <w:rFonts w:eastAsia="Times New Roman"/>
          <w:sz w:val="24"/>
          <w:szCs w:val="24"/>
        </w:rPr>
        <w:t>школьников по истории. 2023-2024</w:t>
      </w:r>
      <w:r>
        <w:rPr>
          <w:rFonts w:eastAsia="Times New Roman"/>
          <w:sz w:val="24"/>
          <w:szCs w:val="24"/>
        </w:rPr>
        <w:t xml:space="preserve"> уч. г.</w:t>
      </w:r>
    </w:p>
    <w:p w:rsidR="00C817AE" w:rsidRDefault="00C817AE">
      <w:pPr>
        <w:spacing w:line="30" w:lineRule="exact"/>
        <w:rPr>
          <w:sz w:val="20"/>
          <w:szCs w:val="20"/>
        </w:rPr>
      </w:pPr>
    </w:p>
    <w:p w:rsidR="00C817AE" w:rsidRDefault="00725B77">
      <w:pPr>
        <w:ind w:right="154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Школьный этап. 11 класс.</w:t>
      </w:r>
    </w:p>
    <w:p w:rsidR="00C817AE" w:rsidRDefault="00C817AE">
      <w:pPr>
        <w:spacing w:line="136" w:lineRule="exact"/>
        <w:rPr>
          <w:sz w:val="20"/>
          <w:szCs w:val="20"/>
        </w:rPr>
      </w:pPr>
    </w:p>
    <w:p w:rsidR="00C817AE" w:rsidRDefault="00725B77">
      <w:pPr>
        <w:numPr>
          <w:ilvl w:val="0"/>
          <w:numId w:val="35"/>
        </w:numPr>
        <w:tabs>
          <w:tab w:val="left" w:pos="714"/>
        </w:tabs>
        <w:spacing w:line="250" w:lineRule="auto"/>
        <w:ind w:left="6" w:hanging="6"/>
        <w:jc w:val="both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«Князь Андрей Боголюбский был суровый и своенравный хозяин, который во всем поступал по-своему, а не по старине и обычаю… В его лице великоросс впервые выступил на историческую сцену, и это выступление нельзя признать удачным». </w:t>
      </w:r>
      <w:r>
        <w:rPr>
          <w:rFonts w:eastAsia="Times New Roman"/>
          <w:i/>
          <w:iCs/>
          <w:sz w:val="28"/>
          <w:szCs w:val="28"/>
        </w:rPr>
        <w:t>(В.О.</w:t>
      </w:r>
      <w:r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i/>
          <w:iCs/>
          <w:sz w:val="28"/>
          <w:szCs w:val="28"/>
        </w:rPr>
        <w:t>Ключевский)</w:t>
      </w:r>
    </w:p>
    <w:p w:rsidR="00C817AE" w:rsidRDefault="00C817AE">
      <w:pPr>
        <w:spacing w:line="67" w:lineRule="exact"/>
        <w:rPr>
          <w:rFonts w:eastAsia="Times New Roman"/>
          <w:b/>
          <w:bCs/>
          <w:sz w:val="28"/>
          <w:szCs w:val="28"/>
        </w:rPr>
      </w:pPr>
    </w:p>
    <w:p w:rsidR="00C817AE" w:rsidRDefault="00725B77">
      <w:pPr>
        <w:numPr>
          <w:ilvl w:val="0"/>
          <w:numId w:val="35"/>
        </w:numPr>
        <w:tabs>
          <w:tab w:val="left" w:pos="714"/>
        </w:tabs>
        <w:spacing w:line="247" w:lineRule="auto"/>
        <w:ind w:left="6" w:hanging="6"/>
        <w:jc w:val="both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«Но даже если утвердится признание социально-политического устройства России второй половины XVI в. наиболее оптимальным для развития страны… то все равно исследователи встанут перед решением вопроса: обязательны ли для достижения такого итога были все те кровавые жертвы, которыми ознаменовалось правление Ивана IV…». </w:t>
      </w:r>
      <w:r>
        <w:rPr>
          <w:rFonts w:eastAsia="Times New Roman"/>
          <w:i/>
          <w:iCs/>
          <w:sz w:val="28"/>
          <w:szCs w:val="28"/>
        </w:rPr>
        <w:t>(Б.Н.</w:t>
      </w:r>
      <w:r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i/>
          <w:iCs/>
          <w:sz w:val="28"/>
          <w:szCs w:val="28"/>
        </w:rPr>
        <w:t>Флоря)</w:t>
      </w:r>
    </w:p>
    <w:p w:rsidR="00C817AE" w:rsidRDefault="00C817AE">
      <w:pPr>
        <w:spacing w:line="72" w:lineRule="exact"/>
        <w:rPr>
          <w:rFonts w:eastAsia="Times New Roman"/>
          <w:b/>
          <w:bCs/>
          <w:sz w:val="28"/>
          <w:szCs w:val="28"/>
        </w:rPr>
      </w:pPr>
    </w:p>
    <w:p w:rsidR="00C817AE" w:rsidRDefault="00725B77">
      <w:pPr>
        <w:numPr>
          <w:ilvl w:val="0"/>
          <w:numId w:val="35"/>
        </w:numPr>
        <w:tabs>
          <w:tab w:val="left" w:pos="706"/>
        </w:tabs>
        <w:ind w:left="706" w:hanging="706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«Многим памятна эффектная, но, к сожалению, весьма легковесная фраза</w:t>
      </w:r>
    </w:p>
    <w:p w:rsidR="00C817AE" w:rsidRDefault="00725B77">
      <w:pPr>
        <w:ind w:left="6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В.О.  Ключевского о том,  что при Анне Иоанновне "немцы посыпались</w:t>
      </w:r>
    </w:p>
    <w:p w:rsidR="00C817AE" w:rsidRDefault="00725B77">
      <w:pPr>
        <w:numPr>
          <w:ilvl w:val="0"/>
          <w:numId w:val="36"/>
        </w:numPr>
        <w:tabs>
          <w:tab w:val="left" w:pos="286"/>
        </w:tabs>
        <w:ind w:left="286" w:hanging="286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Россию точно сор из дырявого мешка". Между тем немцы "посыпались"</w:t>
      </w:r>
    </w:p>
    <w:p w:rsidR="00C817AE" w:rsidRDefault="00725B77">
      <w:pPr>
        <w:numPr>
          <w:ilvl w:val="0"/>
          <w:numId w:val="36"/>
        </w:numPr>
        <w:tabs>
          <w:tab w:val="left" w:pos="273"/>
        </w:tabs>
        <w:spacing w:line="256" w:lineRule="auto"/>
        <w:ind w:left="6" w:hanging="6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Россию задолго до анненского царствования, и их количество никогда не было устрашающе для национального существования русского народа». </w:t>
      </w:r>
      <w:r>
        <w:rPr>
          <w:rFonts w:eastAsia="Times New Roman"/>
          <w:i/>
          <w:iCs/>
          <w:sz w:val="28"/>
          <w:szCs w:val="28"/>
        </w:rPr>
        <w:t>(Е.В. Анисимов)</w:t>
      </w:r>
    </w:p>
    <w:p w:rsidR="00C817AE" w:rsidRDefault="00C817AE">
      <w:pPr>
        <w:spacing w:line="56" w:lineRule="exact"/>
        <w:rPr>
          <w:sz w:val="20"/>
          <w:szCs w:val="20"/>
        </w:rPr>
      </w:pPr>
    </w:p>
    <w:p w:rsidR="00C817AE" w:rsidRDefault="00725B77">
      <w:pPr>
        <w:numPr>
          <w:ilvl w:val="0"/>
          <w:numId w:val="37"/>
        </w:numPr>
        <w:tabs>
          <w:tab w:val="left" w:pos="714"/>
        </w:tabs>
        <w:spacing w:line="270" w:lineRule="auto"/>
        <w:ind w:left="6" w:hanging="6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«Декабристы были последними военными заговорщиками… Но они сделались первыми идейными революционерами». </w:t>
      </w:r>
      <w:r>
        <w:rPr>
          <w:rFonts w:eastAsia="Times New Roman"/>
          <w:i/>
          <w:iCs/>
          <w:sz w:val="28"/>
          <w:szCs w:val="28"/>
        </w:rPr>
        <w:t>(П.Н.</w:t>
      </w:r>
      <w:r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i/>
          <w:iCs/>
          <w:sz w:val="28"/>
          <w:szCs w:val="28"/>
        </w:rPr>
        <w:t>Милюков)</w:t>
      </w:r>
    </w:p>
    <w:p w:rsidR="00C817AE" w:rsidRDefault="00C817AE">
      <w:pPr>
        <w:spacing w:line="39" w:lineRule="exact"/>
        <w:rPr>
          <w:rFonts w:eastAsia="Times New Roman"/>
          <w:b/>
          <w:bCs/>
          <w:sz w:val="28"/>
          <w:szCs w:val="28"/>
        </w:rPr>
      </w:pPr>
    </w:p>
    <w:p w:rsidR="00C817AE" w:rsidRDefault="00725B77">
      <w:pPr>
        <w:numPr>
          <w:ilvl w:val="0"/>
          <w:numId w:val="37"/>
        </w:numPr>
        <w:tabs>
          <w:tab w:val="left" w:pos="714"/>
        </w:tabs>
        <w:spacing w:line="246" w:lineRule="auto"/>
        <w:ind w:left="6" w:hanging="6"/>
        <w:jc w:val="both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«По итогам правления Александра III страна казалась успокоенной и окончательно замиренной. Революционное движение ушло в глубокое подполье. Либеральная оппозиция затихла. Деревня разорялась и пролетаризировалась почти без волнений и бунтов. Отдельные стачки рабочих с появлением рабочего законодательства уже не выглядели устрашающими». </w:t>
      </w:r>
      <w:r>
        <w:rPr>
          <w:rFonts w:eastAsia="Times New Roman"/>
          <w:i/>
          <w:iCs/>
          <w:sz w:val="28"/>
          <w:szCs w:val="28"/>
        </w:rPr>
        <w:t>(В.А. Твардовская)</w:t>
      </w:r>
    </w:p>
    <w:p w:rsidR="00C817AE" w:rsidRDefault="00C817AE">
      <w:pPr>
        <w:spacing w:line="71" w:lineRule="exact"/>
        <w:rPr>
          <w:rFonts w:eastAsia="Times New Roman"/>
          <w:b/>
          <w:bCs/>
          <w:sz w:val="28"/>
          <w:szCs w:val="28"/>
        </w:rPr>
      </w:pPr>
    </w:p>
    <w:p w:rsidR="00C817AE" w:rsidRDefault="00725B77">
      <w:pPr>
        <w:numPr>
          <w:ilvl w:val="0"/>
          <w:numId w:val="37"/>
        </w:numPr>
        <w:tabs>
          <w:tab w:val="left" w:pos="714"/>
        </w:tabs>
        <w:spacing w:line="250" w:lineRule="auto"/>
        <w:ind w:left="6" w:hanging="6"/>
        <w:jc w:val="both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«Столкновение между регулярными частями Красной и Белой армий являлось лишь фасадом Гражданской войны… Между тем победа той или иной стороны зависела прежде всего от сочувствия и поддержки… крестьянства». </w:t>
      </w:r>
      <w:r>
        <w:rPr>
          <w:rFonts w:eastAsia="Times New Roman"/>
          <w:i/>
          <w:iCs/>
          <w:sz w:val="28"/>
          <w:szCs w:val="28"/>
        </w:rPr>
        <w:t>(А.А. Данилов)</w:t>
      </w:r>
    </w:p>
    <w:p w:rsidR="00C817AE" w:rsidRDefault="00C817AE">
      <w:pPr>
        <w:spacing w:line="66" w:lineRule="exact"/>
        <w:rPr>
          <w:rFonts w:eastAsia="Times New Roman"/>
          <w:b/>
          <w:bCs/>
          <w:sz w:val="28"/>
          <w:szCs w:val="28"/>
        </w:rPr>
      </w:pPr>
    </w:p>
    <w:p w:rsidR="00C817AE" w:rsidRDefault="00725B77">
      <w:pPr>
        <w:numPr>
          <w:ilvl w:val="0"/>
          <w:numId w:val="37"/>
        </w:numPr>
        <w:tabs>
          <w:tab w:val="left" w:pos="714"/>
        </w:tabs>
        <w:spacing w:line="250" w:lineRule="auto"/>
        <w:ind w:left="6" w:hanging="6"/>
        <w:jc w:val="both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«Поражение немецко-фашистских войск под Москвой имело далеко идущие политические последствия. &lt;...&gt; Итак, в декабре 1941 г. занялась заря нашей победы. Именно от Москвы мы начали отсчитывать свои победные километры до Берлина». </w:t>
      </w:r>
      <w:r>
        <w:rPr>
          <w:rFonts w:eastAsia="Times New Roman"/>
          <w:i/>
          <w:iCs/>
          <w:sz w:val="28"/>
          <w:szCs w:val="28"/>
        </w:rPr>
        <w:t>(Д.Д.</w:t>
      </w:r>
      <w:r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i/>
          <w:iCs/>
          <w:sz w:val="28"/>
          <w:szCs w:val="28"/>
        </w:rPr>
        <w:t>Лелюшенко)</w:t>
      </w:r>
    </w:p>
    <w:p w:rsidR="00C817AE" w:rsidRDefault="00C817AE">
      <w:pPr>
        <w:spacing w:line="82" w:lineRule="exact"/>
        <w:rPr>
          <w:sz w:val="20"/>
          <w:szCs w:val="20"/>
        </w:rPr>
      </w:pPr>
    </w:p>
    <w:p w:rsidR="00C817AE" w:rsidRDefault="00725B77">
      <w:pPr>
        <w:ind w:left="6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До 5 баллов по каждому критерию.</w:t>
      </w:r>
    </w:p>
    <w:p w:rsidR="00C817AE" w:rsidRDefault="00C817AE">
      <w:pPr>
        <w:spacing w:line="120" w:lineRule="exact"/>
        <w:rPr>
          <w:sz w:val="20"/>
          <w:szCs w:val="20"/>
        </w:rPr>
      </w:pPr>
    </w:p>
    <w:p w:rsidR="00C817AE" w:rsidRDefault="00725B77">
      <w:pPr>
        <w:ind w:left="6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Всего за задание 25 баллов.</w:t>
      </w: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91" w:lineRule="exact"/>
        <w:rPr>
          <w:sz w:val="20"/>
          <w:szCs w:val="20"/>
        </w:rPr>
      </w:pPr>
    </w:p>
    <w:p w:rsidR="00C817AE" w:rsidRDefault="00725B77">
      <w:pPr>
        <w:ind w:right="-5"/>
        <w:jc w:val="center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  <w:u w:val="single"/>
        </w:rPr>
        <w:t>Максимум за работу 130 баллов.</w:t>
      </w:r>
    </w:p>
    <w:p w:rsidR="00C817AE" w:rsidRDefault="00C817AE">
      <w:pPr>
        <w:sectPr w:rsidR="00C817AE">
          <w:pgSz w:w="11900" w:h="16840"/>
          <w:pgMar w:top="766" w:right="1124" w:bottom="140" w:left="1134" w:header="0" w:footer="0" w:gutter="0"/>
          <w:cols w:space="720" w:equalWidth="0">
            <w:col w:w="9646"/>
          </w:cols>
        </w:sect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0" w:lineRule="exact"/>
        <w:rPr>
          <w:sz w:val="20"/>
          <w:szCs w:val="20"/>
        </w:rPr>
      </w:pPr>
    </w:p>
    <w:p w:rsidR="00C817AE" w:rsidRDefault="00C817AE">
      <w:pPr>
        <w:spacing w:line="204" w:lineRule="exact"/>
        <w:rPr>
          <w:sz w:val="20"/>
          <w:szCs w:val="20"/>
        </w:rPr>
      </w:pPr>
    </w:p>
    <w:tbl>
      <w:tblPr>
        <w:tblW w:w="0" w:type="auto"/>
        <w:tblInd w:w="1006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00"/>
        <w:gridCol w:w="640"/>
      </w:tblGrid>
      <w:tr w:rsidR="00C817AE">
        <w:trPr>
          <w:trHeight w:val="276"/>
        </w:trPr>
        <w:tc>
          <w:tcPr>
            <w:tcW w:w="8000" w:type="dxa"/>
            <w:vAlign w:val="bottom"/>
          </w:tcPr>
          <w:p w:rsidR="00C817AE" w:rsidRDefault="00725B77">
            <w:pPr>
              <w:ind w:right="26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© ГАОУ ДПО ЦПМ. Публикация в Интернете или печатных изданиях без</w:t>
            </w:r>
          </w:p>
        </w:tc>
        <w:tc>
          <w:tcPr>
            <w:tcW w:w="640" w:type="dxa"/>
            <w:vAlign w:val="bottom"/>
          </w:tcPr>
          <w:p w:rsidR="00C817AE" w:rsidRDefault="00725B7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16</w:t>
            </w:r>
          </w:p>
        </w:tc>
      </w:tr>
      <w:tr w:rsidR="00C817AE">
        <w:trPr>
          <w:trHeight w:val="312"/>
        </w:trPr>
        <w:tc>
          <w:tcPr>
            <w:tcW w:w="8000" w:type="dxa"/>
            <w:vAlign w:val="bottom"/>
          </w:tcPr>
          <w:p w:rsidR="00C817AE" w:rsidRDefault="00725B77">
            <w:pPr>
              <w:ind w:right="26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письменного согласия ГАОУ ДПО ЦПМ запрещена.</w:t>
            </w:r>
          </w:p>
        </w:tc>
        <w:tc>
          <w:tcPr>
            <w:tcW w:w="640" w:type="dxa"/>
            <w:vAlign w:val="bottom"/>
          </w:tcPr>
          <w:p w:rsidR="00C817AE" w:rsidRDefault="00C817AE">
            <w:pPr>
              <w:rPr>
                <w:sz w:val="24"/>
                <w:szCs w:val="24"/>
              </w:rPr>
            </w:pPr>
          </w:p>
        </w:tc>
      </w:tr>
    </w:tbl>
    <w:p w:rsidR="00C817AE" w:rsidRDefault="00C817AE">
      <w:pPr>
        <w:spacing w:line="1" w:lineRule="exact"/>
        <w:rPr>
          <w:sz w:val="20"/>
          <w:szCs w:val="20"/>
        </w:rPr>
      </w:pPr>
    </w:p>
    <w:sectPr w:rsidR="00C817AE" w:rsidSect="00F16B24">
      <w:type w:val="continuous"/>
      <w:pgSz w:w="11900" w:h="16840"/>
      <w:pgMar w:top="766" w:right="1124" w:bottom="140" w:left="1134" w:header="0" w:footer="0" w:gutter="0"/>
      <w:cols w:space="720" w:equalWidth="0">
        <w:col w:w="9646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120"/>
    <w:multiLevelType w:val="hybridMultilevel"/>
    <w:tmpl w:val="67021632"/>
    <w:lvl w:ilvl="0" w:tplc="FBD6FC52">
      <w:start w:val="15"/>
      <w:numFmt w:val="decimal"/>
      <w:lvlText w:val="%1."/>
      <w:lvlJc w:val="left"/>
    </w:lvl>
    <w:lvl w:ilvl="1" w:tplc="81D2DE42">
      <w:numFmt w:val="decimal"/>
      <w:lvlText w:val=""/>
      <w:lvlJc w:val="left"/>
    </w:lvl>
    <w:lvl w:ilvl="2" w:tplc="147082AC">
      <w:numFmt w:val="decimal"/>
      <w:lvlText w:val=""/>
      <w:lvlJc w:val="left"/>
    </w:lvl>
    <w:lvl w:ilvl="3" w:tplc="96BA05B4">
      <w:numFmt w:val="decimal"/>
      <w:lvlText w:val=""/>
      <w:lvlJc w:val="left"/>
    </w:lvl>
    <w:lvl w:ilvl="4" w:tplc="0632EA76">
      <w:numFmt w:val="decimal"/>
      <w:lvlText w:val=""/>
      <w:lvlJc w:val="left"/>
    </w:lvl>
    <w:lvl w:ilvl="5" w:tplc="4CC22550">
      <w:numFmt w:val="decimal"/>
      <w:lvlText w:val=""/>
      <w:lvlJc w:val="left"/>
    </w:lvl>
    <w:lvl w:ilvl="6" w:tplc="B6207500">
      <w:numFmt w:val="decimal"/>
      <w:lvlText w:val=""/>
      <w:lvlJc w:val="left"/>
    </w:lvl>
    <w:lvl w:ilvl="7" w:tplc="F11EA72C">
      <w:numFmt w:val="decimal"/>
      <w:lvlText w:val=""/>
      <w:lvlJc w:val="left"/>
    </w:lvl>
    <w:lvl w:ilvl="8" w:tplc="C38C6B96">
      <w:numFmt w:val="decimal"/>
      <w:lvlText w:val=""/>
      <w:lvlJc w:val="left"/>
    </w:lvl>
  </w:abstractNum>
  <w:abstractNum w:abstractNumId="1">
    <w:nsid w:val="0000030A"/>
    <w:multiLevelType w:val="hybridMultilevel"/>
    <w:tmpl w:val="14787D42"/>
    <w:lvl w:ilvl="0" w:tplc="AB764290">
      <w:start w:val="14"/>
      <w:numFmt w:val="decimal"/>
      <w:lvlText w:val="%1."/>
      <w:lvlJc w:val="left"/>
    </w:lvl>
    <w:lvl w:ilvl="1" w:tplc="ED72E258">
      <w:numFmt w:val="decimal"/>
      <w:lvlText w:val=""/>
      <w:lvlJc w:val="left"/>
    </w:lvl>
    <w:lvl w:ilvl="2" w:tplc="FB2EB070">
      <w:numFmt w:val="decimal"/>
      <w:lvlText w:val=""/>
      <w:lvlJc w:val="left"/>
    </w:lvl>
    <w:lvl w:ilvl="3" w:tplc="6740969E">
      <w:numFmt w:val="decimal"/>
      <w:lvlText w:val=""/>
      <w:lvlJc w:val="left"/>
    </w:lvl>
    <w:lvl w:ilvl="4" w:tplc="A446B11A">
      <w:numFmt w:val="decimal"/>
      <w:lvlText w:val=""/>
      <w:lvlJc w:val="left"/>
    </w:lvl>
    <w:lvl w:ilvl="5" w:tplc="D4660492">
      <w:numFmt w:val="decimal"/>
      <w:lvlText w:val=""/>
      <w:lvlJc w:val="left"/>
    </w:lvl>
    <w:lvl w:ilvl="6" w:tplc="A4EEEB1A">
      <w:numFmt w:val="decimal"/>
      <w:lvlText w:val=""/>
      <w:lvlJc w:val="left"/>
    </w:lvl>
    <w:lvl w:ilvl="7" w:tplc="D5803908">
      <w:numFmt w:val="decimal"/>
      <w:lvlText w:val=""/>
      <w:lvlJc w:val="left"/>
    </w:lvl>
    <w:lvl w:ilvl="8" w:tplc="72B8895A">
      <w:numFmt w:val="decimal"/>
      <w:lvlText w:val=""/>
      <w:lvlJc w:val="left"/>
    </w:lvl>
  </w:abstractNum>
  <w:abstractNum w:abstractNumId="2">
    <w:nsid w:val="00000732"/>
    <w:multiLevelType w:val="hybridMultilevel"/>
    <w:tmpl w:val="DD9C29A0"/>
    <w:lvl w:ilvl="0" w:tplc="3844013C">
      <w:start w:val="1"/>
      <w:numFmt w:val="decimal"/>
      <w:lvlText w:val="%1"/>
      <w:lvlJc w:val="left"/>
    </w:lvl>
    <w:lvl w:ilvl="1" w:tplc="9328EC16">
      <w:numFmt w:val="decimal"/>
      <w:lvlText w:val=""/>
      <w:lvlJc w:val="left"/>
    </w:lvl>
    <w:lvl w:ilvl="2" w:tplc="C3985902">
      <w:numFmt w:val="decimal"/>
      <w:lvlText w:val=""/>
      <w:lvlJc w:val="left"/>
    </w:lvl>
    <w:lvl w:ilvl="3" w:tplc="338024D8">
      <w:numFmt w:val="decimal"/>
      <w:lvlText w:val=""/>
      <w:lvlJc w:val="left"/>
    </w:lvl>
    <w:lvl w:ilvl="4" w:tplc="D83632EA">
      <w:numFmt w:val="decimal"/>
      <w:lvlText w:val=""/>
      <w:lvlJc w:val="left"/>
    </w:lvl>
    <w:lvl w:ilvl="5" w:tplc="B712A138">
      <w:numFmt w:val="decimal"/>
      <w:lvlText w:val=""/>
      <w:lvlJc w:val="left"/>
    </w:lvl>
    <w:lvl w:ilvl="6" w:tplc="85E06202">
      <w:numFmt w:val="decimal"/>
      <w:lvlText w:val=""/>
      <w:lvlJc w:val="left"/>
    </w:lvl>
    <w:lvl w:ilvl="7" w:tplc="7DDCF5EC">
      <w:numFmt w:val="decimal"/>
      <w:lvlText w:val=""/>
      <w:lvlJc w:val="left"/>
    </w:lvl>
    <w:lvl w:ilvl="8" w:tplc="10D2BA80">
      <w:numFmt w:val="decimal"/>
      <w:lvlText w:val=""/>
      <w:lvlJc w:val="left"/>
    </w:lvl>
  </w:abstractNum>
  <w:abstractNum w:abstractNumId="3">
    <w:nsid w:val="00000BDB"/>
    <w:multiLevelType w:val="hybridMultilevel"/>
    <w:tmpl w:val="30EC1918"/>
    <w:lvl w:ilvl="0" w:tplc="1C6E2392">
      <w:start w:val="17"/>
      <w:numFmt w:val="decimal"/>
      <w:lvlText w:val="%1"/>
      <w:lvlJc w:val="left"/>
    </w:lvl>
    <w:lvl w:ilvl="1" w:tplc="2376B028">
      <w:numFmt w:val="decimal"/>
      <w:lvlText w:val=""/>
      <w:lvlJc w:val="left"/>
    </w:lvl>
    <w:lvl w:ilvl="2" w:tplc="6CA8C714">
      <w:numFmt w:val="decimal"/>
      <w:lvlText w:val=""/>
      <w:lvlJc w:val="left"/>
    </w:lvl>
    <w:lvl w:ilvl="3" w:tplc="C48496FC">
      <w:numFmt w:val="decimal"/>
      <w:lvlText w:val=""/>
      <w:lvlJc w:val="left"/>
    </w:lvl>
    <w:lvl w:ilvl="4" w:tplc="DFFEA038">
      <w:numFmt w:val="decimal"/>
      <w:lvlText w:val=""/>
      <w:lvlJc w:val="left"/>
    </w:lvl>
    <w:lvl w:ilvl="5" w:tplc="FEC6A788">
      <w:numFmt w:val="decimal"/>
      <w:lvlText w:val=""/>
      <w:lvlJc w:val="left"/>
    </w:lvl>
    <w:lvl w:ilvl="6" w:tplc="B0F2A44E">
      <w:numFmt w:val="decimal"/>
      <w:lvlText w:val=""/>
      <w:lvlJc w:val="left"/>
    </w:lvl>
    <w:lvl w:ilvl="7" w:tplc="F79CD9A0">
      <w:numFmt w:val="decimal"/>
      <w:lvlText w:val=""/>
      <w:lvlJc w:val="left"/>
    </w:lvl>
    <w:lvl w:ilvl="8" w:tplc="716003C2">
      <w:numFmt w:val="decimal"/>
      <w:lvlText w:val=""/>
      <w:lvlJc w:val="left"/>
    </w:lvl>
  </w:abstractNum>
  <w:abstractNum w:abstractNumId="4">
    <w:nsid w:val="00001238"/>
    <w:multiLevelType w:val="hybridMultilevel"/>
    <w:tmpl w:val="4D46FF98"/>
    <w:lvl w:ilvl="0" w:tplc="1B26F59E">
      <w:start w:val="4"/>
      <w:numFmt w:val="decimal"/>
      <w:lvlText w:val="%1."/>
      <w:lvlJc w:val="left"/>
    </w:lvl>
    <w:lvl w:ilvl="1" w:tplc="55F05ABE">
      <w:numFmt w:val="decimal"/>
      <w:lvlText w:val=""/>
      <w:lvlJc w:val="left"/>
    </w:lvl>
    <w:lvl w:ilvl="2" w:tplc="8C96DCC0">
      <w:numFmt w:val="decimal"/>
      <w:lvlText w:val=""/>
      <w:lvlJc w:val="left"/>
    </w:lvl>
    <w:lvl w:ilvl="3" w:tplc="6C02F2D4">
      <w:numFmt w:val="decimal"/>
      <w:lvlText w:val=""/>
      <w:lvlJc w:val="left"/>
    </w:lvl>
    <w:lvl w:ilvl="4" w:tplc="7570B0FE">
      <w:numFmt w:val="decimal"/>
      <w:lvlText w:val=""/>
      <w:lvlJc w:val="left"/>
    </w:lvl>
    <w:lvl w:ilvl="5" w:tplc="9BA466A4">
      <w:numFmt w:val="decimal"/>
      <w:lvlText w:val=""/>
      <w:lvlJc w:val="left"/>
    </w:lvl>
    <w:lvl w:ilvl="6" w:tplc="2E944FA0">
      <w:numFmt w:val="decimal"/>
      <w:lvlText w:val=""/>
      <w:lvlJc w:val="left"/>
    </w:lvl>
    <w:lvl w:ilvl="7" w:tplc="0C160DA6">
      <w:numFmt w:val="decimal"/>
      <w:lvlText w:val=""/>
      <w:lvlJc w:val="left"/>
    </w:lvl>
    <w:lvl w:ilvl="8" w:tplc="06123CF8">
      <w:numFmt w:val="decimal"/>
      <w:lvlText w:val=""/>
      <w:lvlJc w:val="left"/>
    </w:lvl>
  </w:abstractNum>
  <w:abstractNum w:abstractNumId="5">
    <w:nsid w:val="00001A49"/>
    <w:multiLevelType w:val="hybridMultilevel"/>
    <w:tmpl w:val="27E4B296"/>
    <w:lvl w:ilvl="0" w:tplc="DCCAEA98">
      <w:start w:val="1"/>
      <w:numFmt w:val="decimal"/>
      <w:lvlText w:val="%1."/>
      <w:lvlJc w:val="left"/>
    </w:lvl>
    <w:lvl w:ilvl="1" w:tplc="8B70BBC0">
      <w:numFmt w:val="decimal"/>
      <w:lvlText w:val=""/>
      <w:lvlJc w:val="left"/>
    </w:lvl>
    <w:lvl w:ilvl="2" w:tplc="370C4C78">
      <w:numFmt w:val="decimal"/>
      <w:lvlText w:val=""/>
      <w:lvlJc w:val="left"/>
    </w:lvl>
    <w:lvl w:ilvl="3" w:tplc="0D3AE882">
      <w:numFmt w:val="decimal"/>
      <w:lvlText w:val=""/>
      <w:lvlJc w:val="left"/>
    </w:lvl>
    <w:lvl w:ilvl="4" w:tplc="71822B2A">
      <w:numFmt w:val="decimal"/>
      <w:lvlText w:val=""/>
      <w:lvlJc w:val="left"/>
    </w:lvl>
    <w:lvl w:ilvl="5" w:tplc="37B2F0B8">
      <w:numFmt w:val="decimal"/>
      <w:lvlText w:val=""/>
      <w:lvlJc w:val="left"/>
    </w:lvl>
    <w:lvl w:ilvl="6" w:tplc="59DE162A">
      <w:numFmt w:val="decimal"/>
      <w:lvlText w:val=""/>
      <w:lvlJc w:val="left"/>
    </w:lvl>
    <w:lvl w:ilvl="7" w:tplc="B582E550">
      <w:numFmt w:val="decimal"/>
      <w:lvlText w:val=""/>
      <w:lvlJc w:val="left"/>
    </w:lvl>
    <w:lvl w:ilvl="8" w:tplc="C62C2C04">
      <w:numFmt w:val="decimal"/>
      <w:lvlText w:val=""/>
      <w:lvlJc w:val="left"/>
    </w:lvl>
  </w:abstractNum>
  <w:abstractNum w:abstractNumId="6">
    <w:nsid w:val="00001AD4"/>
    <w:multiLevelType w:val="hybridMultilevel"/>
    <w:tmpl w:val="E042DBC8"/>
    <w:lvl w:ilvl="0" w:tplc="2C481F24">
      <w:start w:val="7"/>
      <w:numFmt w:val="decimal"/>
      <w:lvlText w:val="%1."/>
      <w:lvlJc w:val="left"/>
    </w:lvl>
    <w:lvl w:ilvl="1" w:tplc="11C89F7C">
      <w:numFmt w:val="decimal"/>
      <w:lvlText w:val=""/>
      <w:lvlJc w:val="left"/>
    </w:lvl>
    <w:lvl w:ilvl="2" w:tplc="0264F3AC">
      <w:numFmt w:val="decimal"/>
      <w:lvlText w:val=""/>
      <w:lvlJc w:val="left"/>
    </w:lvl>
    <w:lvl w:ilvl="3" w:tplc="C91CC28A">
      <w:numFmt w:val="decimal"/>
      <w:lvlText w:val=""/>
      <w:lvlJc w:val="left"/>
    </w:lvl>
    <w:lvl w:ilvl="4" w:tplc="A1A60CE0">
      <w:numFmt w:val="decimal"/>
      <w:lvlText w:val=""/>
      <w:lvlJc w:val="left"/>
    </w:lvl>
    <w:lvl w:ilvl="5" w:tplc="67E2CFA8">
      <w:numFmt w:val="decimal"/>
      <w:lvlText w:val=""/>
      <w:lvlJc w:val="left"/>
    </w:lvl>
    <w:lvl w:ilvl="6" w:tplc="FEB04C1E">
      <w:numFmt w:val="decimal"/>
      <w:lvlText w:val=""/>
      <w:lvlJc w:val="left"/>
    </w:lvl>
    <w:lvl w:ilvl="7" w:tplc="AEAEFC1E">
      <w:numFmt w:val="decimal"/>
      <w:lvlText w:val=""/>
      <w:lvlJc w:val="left"/>
    </w:lvl>
    <w:lvl w:ilvl="8" w:tplc="98DE1192">
      <w:numFmt w:val="decimal"/>
      <w:lvlText w:val=""/>
      <w:lvlJc w:val="left"/>
    </w:lvl>
  </w:abstractNum>
  <w:abstractNum w:abstractNumId="7">
    <w:nsid w:val="00001E1F"/>
    <w:multiLevelType w:val="hybridMultilevel"/>
    <w:tmpl w:val="F52C4636"/>
    <w:lvl w:ilvl="0" w:tplc="DA16FD3A">
      <w:start w:val="1"/>
      <w:numFmt w:val="decimal"/>
      <w:lvlText w:val="%1)"/>
      <w:lvlJc w:val="left"/>
    </w:lvl>
    <w:lvl w:ilvl="1" w:tplc="45124B76">
      <w:start w:val="6"/>
      <w:numFmt w:val="decimal"/>
      <w:lvlText w:val="%2."/>
      <w:lvlJc w:val="left"/>
    </w:lvl>
    <w:lvl w:ilvl="2" w:tplc="5A06F84E">
      <w:numFmt w:val="decimal"/>
      <w:lvlText w:val=""/>
      <w:lvlJc w:val="left"/>
    </w:lvl>
    <w:lvl w:ilvl="3" w:tplc="7B8C2682">
      <w:numFmt w:val="decimal"/>
      <w:lvlText w:val=""/>
      <w:lvlJc w:val="left"/>
    </w:lvl>
    <w:lvl w:ilvl="4" w:tplc="BD9A6424">
      <w:numFmt w:val="decimal"/>
      <w:lvlText w:val=""/>
      <w:lvlJc w:val="left"/>
    </w:lvl>
    <w:lvl w:ilvl="5" w:tplc="2B689138">
      <w:numFmt w:val="decimal"/>
      <w:lvlText w:val=""/>
      <w:lvlJc w:val="left"/>
    </w:lvl>
    <w:lvl w:ilvl="6" w:tplc="B4F4860E">
      <w:numFmt w:val="decimal"/>
      <w:lvlText w:val=""/>
      <w:lvlJc w:val="left"/>
    </w:lvl>
    <w:lvl w:ilvl="7" w:tplc="692659B0">
      <w:numFmt w:val="decimal"/>
      <w:lvlText w:val=""/>
      <w:lvlJc w:val="left"/>
    </w:lvl>
    <w:lvl w:ilvl="8" w:tplc="498008BE">
      <w:numFmt w:val="decimal"/>
      <w:lvlText w:val=""/>
      <w:lvlJc w:val="left"/>
    </w:lvl>
  </w:abstractNum>
  <w:abstractNum w:abstractNumId="8">
    <w:nsid w:val="00002213"/>
    <w:multiLevelType w:val="hybridMultilevel"/>
    <w:tmpl w:val="A16421FE"/>
    <w:lvl w:ilvl="0" w:tplc="7DBC2F7C">
      <w:start w:val="11"/>
      <w:numFmt w:val="decimal"/>
      <w:lvlText w:val="%1."/>
      <w:lvlJc w:val="left"/>
    </w:lvl>
    <w:lvl w:ilvl="1" w:tplc="1BA012B4">
      <w:numFmt w:val="decimal"/>
      <w:lvlText w:val=""/>
      <w:lvlJc w:val="left"/>
    </w:lvl>
    <w:lvl w:ilvl="2" w:tplc="EE9EA716">
      <w:numFmt w:val="decimal"/>
      <w:lvlText w:val=""/>
      <w:lvlJc w:val="left"/>
    </w:lvl>
    <w:lvl w:ilvl="3" w:tplc="8B0492E4">
      <w:numFmt w:val="decimal"/>
      <w:lvlText w:val=""/>
      <w:lvlJc w:val="left"/>
    </w:lvl>
    <w:lvl w:ilvl="4" w:tplc="B0BA5CDE">
      <w:numFmt w:val="decimal"/>
      <w:lvlText w:val=""/>
      <w:lvlJc w:val="left"/>
    </w:lvl>
    <w:lvl w:ilvl="5" w:tplc="3BD602CC">
      <w:numFmt w:val="decimal"/>
      <w:lvlText w:val=""/>
      <w:lvlJc w:val="left"/>
    </w:lvl>
    <w:lvl w:ilvl="6" w:tplc="9C3C1B6C">
      <w:numFmt w:val="decimal"/>
      <w:lvlText w:val=""/>
      <w:lvlJc w:val="left"/>
    </w:lvl>
    <w:lvl w:ilvl="7" w:tplc="7FC6632E">
      <w:numFmt w:val="decimal"/>
      <w:lvlText w:val=""/>
      <w:lvlJc w:val="left"/>
    </w:lvl>
    <w:lvl w:ilvl="8" w:tplc="578E57EE">
      <w:numFmt w:val="decimal"/>
      <w:lvlText w:val=""/>
      <w:lvlJc w:val="left"/>
    </w:lvl>
  </w:abstractNum>
  <w:abstractNum w:abstractNumId="9">
    <w:nsid w:val="000022EE"/>
    <w:multiLevelType w:val="hybridMultilevel"/>
    <w:tmpl w:val="09F2DA74"/>
    <w:lvl w:ilvl="0" w:tplc="1F72B4EA">
      <w:start w:val="2"/>
      <w:numFmt w:val="decimal"/>
      <w:lvlText w:val="%1"/>
      <w:lvlJc w:val="left"/>
    </w:lvl>
    <w:lvl w:ilvl="1" w:tplc="04D821AC">
      <w:numFmt w:val="decimal"/>
      <w:lvlText w:val=""/>
      <w:lvlJc w:val="left"/>
    </w:lvl>
    <w:lvl w:ilvl="2" w:tplc="3DEE65CE">
      <w:numFmt w:val="decimal"/>
      <w:lvlText w:val=""/>
      <w:lvlJc w:val="left"/>
    </w:lvl>
    <w:lvl w:ilvl="3" w:tplc="125218B0">
      <w:numFmt w:val="decimal"/>
      <w:lvlText w:val=""/>
      <w:lvlJc w:val="left"/>
    </w:lvl>
    <w:lvl w:ilvl="4" w:tplc="7262806C">
      <w:numFmt w:val="decimal"/>
      <w:lvlText w:val=""/>
      <w:lvlJc w:val="left"/>
    </w:lvl>
    <w:lvl w:ilvl="5" w:tplc="405ED000">
      <w:numFmt w:val="decimal"/>
      <w:lvlText w:val=""/>
      <w:lvlJc w:val="left"/>
    </w:lvl>
    <w:lvl w:ilvl="6" w:tplc="3C585828">
      <w:numFmt w:val="decimal"/>
      <w:lvlText w:val=""/>
      <w:lvlJc w:val="left"/>
    </w:lvl>
    <w:lvl w:ilvl="7" w:tplc="91A86F1C">
      <w:numFmt w:val="decimal"/>
      <w:lvlText w:val=""/>
      <w:lvlJc w:val="left"/>
    </w:lvl>
    <w:lvl w:ilvl="8" w:tplc="FED82A90">
      <w:numFmt w:val="decimal"/>
      <w:lvlText w:val=""/>
      <w:lvlJc w:val="left"/>
    </w:lvl>
  </w:abstractNum>
  <w:abstractNum w:abstractNumId="10">
    <w:nsid w:val="00002350"/>
    <w:multiLevelType w:val="hybridMultilevel"/>
    <w:tmpl w:val="211CA192"/>
    <w:lvl w:ilvl="0" w:tplc="D640D980">
      <w:start w:val="17"/>
      <w:numFmt w:val="decimal"/>
      <w:lvlText w:val="%1."/>
      <w:lvlJc w:val="left"/>
    </w:lvl>
    <w:lvl w:ilvl="1" w:tplc="BE80D378">
      <w:numFmt w:val="decimal"/>
      <w:lvlText w:val=""/>
      <w:lvlJc w:val="left"/>
    </w:lvl>
    <w:lvl w:ilvl="2" w:tplc="4016FBC4">
      <w:numFmt w:val="decimal"/>
      <w:lvlText w:val=""/>
      <w:lvlJc w:val="left"/>
    </w:lvl>
    <w:lvl w:ilvl="3" w:tplc="4076603A">
      <w:numFmt w:val="decimal"/>
      <w:lvlText w:val=""/>
      <w:lvlJc w:val="left"/>
    </w:lvl>
    <w:lvl w:ilvl="4" w:tplc="F80CA786">
      <w:numFmt w:val="decimal"/>
      <w:lvlText w:val=""/>
      <w:lvlJc w:val="left"/>
    </w:lvl>
    <w:lvl w:ilvl="5" w:tplc="54BE6568">
      <w:numFmt w:val="decimal"/>
      <w:lvlText w:val=""/>
      <w:lvlJc w:val="left"/>
    </w:lvl>
    <w:lvl w:ilvl="6" w:tplc="DD6E85EC">
      <w:numFmt w:val="decimal"/>
      <w:lvlText w:val=""/>
      <w:lvlJc w:val="left"/>
    </w:lvl>
    <w:lvl w:ilvl="7" w:tplc="15DCE5A4">
      <w:numFmt w:val="decimal"/>
      <w:lvlText w:val=""/>
      <w:lvlJc w:val="left"/>
    </w:lvl>
    <w:lvl w:ilvl="8" w:tplc="46208586">
      <w:numFmt w:val="decimal"/>
      <w:lvlText w:val=""/>
      <w:lvlJc w:val="left"/>
    </w:lvl>
  </w:abstractNum>
  <w:abstractNum w:abstractNumId="11">
    <w:nsid w:val="0000260D"/>
    <w:multiLevelType w:val="hybridMultilevel"/>
    <w:tmpl w:val="A9F81C68"/>
    <w:lvl w:ilvl="0" w:tplc="13CAAB4E">
      <w:start w:val="12"/>
      <w:numFmt w:val="decimal"/>
      <w:lvlText w:val="%1."/>
      <w:lvlJc w:val="left"/>
    </w:lvl>
    <w:lvl w:ilvl="1" w:tplc="7FC060C0">
      <w:numFmt w:val="decimal"/>
      <w:lvlText w:val=""/>
      <w:lvlJc w:val="left"/>
    </w:lvl>
    <w:lvl w:ilvl="2" w:tplc="07CA34D0">
      <w:numFmt w:val="decimal"/>
      <w:lvlText w:val=""/>
      <w:lvlJc w:val="left"/>
    </w:lvl>
    <w:lvl w:ilvl="3" w:tplc="8E62E154">
      <w:numFmt w:val="decimal"/>
      <w:lvlText w:val=""/>
      <w:lvlJc w:val="left"/>
    </w:lvl>
    <w:lvl w:ilvl="4" w:tplc="CDAE3BE0">
      <w:numFmt w:val="decimal"/>
      <w:lvlText w:val=""/>
      <w:lvlJc w:val="left"/>
    </w:lvl>
    <w:lvl w:ilvl="5" w:tplc="7A241B7C">
      <w:numFmt w:val="decimal"/>
      <w:lvlText w:val=""/>
      <w:lvlJc w:val="left"/>
    </w:lvl>
    <w:lvl w:ilvl="6" w:tplc="B50E4C48">
      <w:numFmt w:val="decimal"/>
      <w:lvlText w:val=""/>
      <w:lvlJc w:val="left"/>
    </w:lvl>
    <w:lvl w:ilvl="7" w:tplc="B3E4C5EA">
      <w:numFmt w:val="decimal"/>
      <w:lvlText w:val=""/>
      <w:lvlJc w:val="left"/>
    </w:lvl>
    <w:lvl w:ilvl="8" w:tplc="4A3E8E7A">
      <w:numFmt w:val="decimal"/>
      <w:lvlText w:val=""/>
      <w:lvlJc w:val="left"/>
    </w:lvl>
  </w:abstractNum>
  <w:abstractNum w:abstractNumId="12">
    <w:nsid w:val="000026A6"/>
    <w:multiLevelType w:val="hybridMultilevel"/>
    <w:tmpl w:val="1AB29960"/>
    <w:lvl w:ilvl="0" w:tplc="61DA7E92">
      <w:start w:val="11"/>
      <w:numFmt w:val="decimal"/>
      <w:lvlText w:val="%1"/>
      <w:lvlJc w:val="left"/>
    </w:lvl>
    <w:lvl w:ilvl="1" w:tplc="2708CE54">
      <w:numFmt w:val="decimal"/>
      <w:lvlText w:val=""/>
      <w:lvlJc w:val="left"/>
    </w:lvl>
    <w:lvl w:ilvl="2" w:tplc="25F6D918">
      <w:numFmt w:val="decimal"/>
      <w:lvlText w:val=""/>
      <w:lvlJc w:val="left"/>
    </w:lvl>
    <w:lvl w:ilvl="3" w:tplc="E8EC67FE">
      <w:numFmt w:val="decimal"/>
      <w:lvlText w:val=""/>
      <w:lvlJc w:val="left"/>
    </w:lvl>
    <w:lvl w:ilvl="4" w:tplc="1D440922">
      <w:numFmt w:val="decimal"/>
      <w:lvlText w:val=""/>
      <w:lvlJc w:val="left"/>
    </w:lvl>
    <w:lvl w:ilvl="5" w:tplc="971CB4B6">
      <w:numFmt w:val="decimal"/>
      <w:lvlText w:val=""/>
      <w:lvlJc w:val="left"/>
    </w:lvl>
    <w:lvl w:ilvl="6" w:tplc="30662752">
      <w:numFmt w:val="decimal"/>
      <w:lvlText w:val=""/>
      <w:lvlJc w:val="left"/>
    </w:lvl>
    <w:lvl w:ilvl="7" w:tplc="F47C010E">
      <w:numFmt w:val="decimal"/>
      <w:lvlText w:val=""/>
      <w:lvlJc w:val="left"/>
    </w:lvl>
    <w:lvl w:ilvl="8" w:tplc="E23E1416">
      <w:numFmt w:val="decimal"/>
      <w:lvlText w:val=""/>
      <w:lvlJc w:val="left"/>
    </w:lvl>
  </w:abstractNum>
  <w:abstractNum w:abstractNumId="13">
    <w:nsid w:val="0000301C"/>
    <w:multiLevelType w:val="hybridMultilevel"/>
    <w:tmpl w:val="DD9424EC"/>
    <w:lvl w:ilvl="0" w:tplc="F6187834">
      <w:start w:val="1"/>
      <w:numFmt w:val="bullet"/>
      <w:lvlText w:val="в"/>
      <w:lvlJc w:val="left"/>
    </w:lvl>
    <w:lvl w:ilvl="1" w:tplc="C8B426FE">
      <w:start w:val="1"/>
      <w:numFmt w:val="bullet"/>
      <w:lvlText w:val="В"/>
      <w:lvlJc w:val="left"/>
    </w:lvl>
    <w:lvl w:ilvl="2" w:tplc="47DAED9C">
      <w:start w:val="1"/>
      <w:numFmt w:val="bullet"/>
      <w:lvlText w:val="В"/>
      <w:lvlJc w:val="left"/>
    </w:lvl>
    <w:lvl w:ilvl="3" w:tplc="3AA8C520">
      <w:numFmt w:val="decimal"/>
      <w:lvlText w:val=""/>
      <w:lvlJc w:val="left"/>
    </w:lvl>
    <w:lvl w:ilvl="4" w:tplc="CFB4C44E">
      <w:numFmt w:val="decimal"/>
      <w:lvlText w:val=""/>
      <w:lvlJc w:val="left"/>
    </w:lvl>
    <w:lvl w:ilvl="5" w:tplc="72328BC2">
      <w:numFmt w:val="decimal"/>
      <w:lvlText w:val=""/>
      <w:lvlJc w:val="left"/>
    </w:lvl>
    <w:lvl w:ilvl="6" w:tplc="0E1C8DC2">
      <w:numFmt w:val="decimal"/>
      <w:lvlText w:val=""/>
      <w:lvlJc w:val="left"/>
    </w:lvl>
    <w:lvl w:ilvl="7" w:tplc="AFE45F32">
      <w:numFmt w:val="decimal"/>
      <w:lvlText w:val=""/>
      <w:lvlJc w:val="left"/>
    </w:lvl>
    <w:lvl w:ilvl="8" w:tplc="7A5C864A">
      <w:numFmt w:val="decimal"/>
      <w:lvlText w:val=""/>
      <w:lvlJc w:val="left"/>
    </w:lvl>
  </w:abstractNum>
  <w:abstractNum w:abstractNumId="14">
    <w:nsid w:val="0000323B"/>
    <w:multiLevelType w:val="hybridMultilevel"/>
    <w:tmpl w:val="82F69486"/>
    <w:lvl w:ilvl="0" w:tplc="5EC29CB2">
      <w:start w:val="4"/>
      <w:numFmt w:val="decimal"/>
      <w:lvlText w:val="%1"/>
      <w:lvlJc w:val="left"/>
    </w:lvl>
    <w:lvl w:ilvl="1" w:tplc="D69803F2">
      <w:numFmt w:val="decimal"/>
      <w:lvlText w:val=""/>
      <w:lvlJc w:val="left"/>
    </w:lvl>
    <w:lvl w:ilvl="2" w:tplc="A844E0EC">
      <w:numFmt w:val="decimal"/>
      <w:lvlText w:val=""/>
      <w:lvlJc w:val="left"/>
    </w:lvl>
    <w:lvl w:ilvl="3" w:tplc="527A6222">
      <w:numFmt w:val="decimal"/>
      <w:lvlText w:val=""/>
      <w:lvlJc w:val="left"/>
    </w:lvl>
    <w:lvl w:ilvl="4" w:tplc="0B309318">
      <w:numFmt w:val="decimal"/>
      <w:lvlText w:val=""/>
      <w:lvlJc w:val="left"/>
    </w:lvl>
    <w:lvl w:ilvl="5" w:tplc="A5D8F7FC">
      <w:numFmt w:val="decimal"/>
      <w:lvlText w:val=""/>
      <w:lvlJc w:val="left"/>
    </w:lvl>
    <w:lvl w:ilvl="6" w:tplc="1D884ADC">
      <w:numFmt w:val="decimal"/>
      <w:lvlText w:val=""/>
      <w:lvlJc w:val="left"/>
    </w:lvl>
    <w:lvl w:ilvl="7" w:tplc="26EED324">
      <w:numFmt w:val="decimal"/>
      <w:lvlText w:val=""/>
      <w:lvlJc w:val="left"/>
    </w:lvl>
    <w:lvl w:ilvl="8" w:tplc="CC02F738">
      <w:numFmt w:val="decimal"/>
      <w:lvlText w:val=""/>
      <w:lvlJc w:val="left"/>
    </w:lvl>
  </w:abstractNum>
  <w:abstractNum w:abstractNumId="15">
    <w:nsid w:val="00003B25"/>
    <w:multiLevelType w:val="hybridMultilevel"/>
    <w:tmpl w:val="6C5C5D00"/>
    <w:lvl w:ilvl="0" w:tplc="49E89F3A">
      <w:start w:val="1"/>
      <w:numFmt w:val="decimal"/>
      <w:lvlText w:val="%1"/>
      <w:lvlJc w:val="left"/>
    </w:lvl>
    <w:lvl w:ilvl="1" w:tplc="F6363B34">
      <w:start w:val="5"/>
      <w:numFmt w:val="decimal"/>
      <w:lvlText w:val="%2."/>
      <w:lvlJc w:val="left"/>
    </w:lvl>
    <w:lvl w:ilvl="2" w:tplc="9816036E">
      <w:numFmt w:val="decimal"/>
      <w:lvlText w:val=""/>
      <w:lvlJc w:val="left"/>
    </w:lvl>
    <w:lvl w:ilvl="3" w:tplc="D4F6682E">
      <w:numFmt w:val="decimal"/>
      <w:lvlText w:val=""/>
      <w:lvlJc w:val="left"/>
    </w:lvl>
    <w:lvl w:ilvl="4" w:tplc="2482DF94">
      <w:numFmt w:val="decimal"/>
      <w:lvlText w:val=""/>
      <w:lvlJc w:val="left"/>
    </w:lvl>
    <w:lvl w:ilvl="5" w:tplc="C6F6698E">
      <w:numFmt w:val="decimal"/>
      <w:lvlText w:val=""/>
      <w:lvlJc w:val="left"/>
    </w:lvl>
    <w:lvl w:ilvl="6" w:tplc="0E64824C">
      <w:numFmt w:val="decimal"/>
      <w:lvlText w:val=""/>
      <w:lvlJc w:val="left"/>
    </w:lvl>
    <w:lvl w:ilvl="7" w:tplc="3C667628">
      <w:numFmt w:val="decimal"/>
      <w:lvlText w:val=""/>
      <w:lvlJc w:val="left"/>
    </w:lvl>
    <w:lvl w:ilvl="8" w:tplc="470C1E70">
      <w:numFmt w:val="decimal"/>
      <w:lvlText w:val=""/>
      <w:lvlJc w:val="left"/>
    </w:lvl>
  </w:abstractNum>
  <w:abstractNum w:abstractNumId="16">
    <w:nsid w:val="00003BF6"/>
    <w:multiLevelType w:val="hybridMultilevel"/>
    <w:tmpl w:val="4DF2B538"/>
    <w:lvl w:ilvl="0" w:tplc="AAE6B21A">
      <w:start w:val="4"/>
      <w:numFmt w:val="decimal"/>
      <w:lvlText w:val="%1."/>
      <w:lvlJc w:val="left"/>
    </w:lvl>
    <w:lvl w:ilvl="1" w:tplc="11F0680A">
      <w:numFmt w:val="decimal"/>
      <w:lvlText w:val=""/>
      <w:lvlJc w:val="left"/>
    </w:lvl>
    <w:lvl w:ilvl="2" w:tplc="A5B833A8">
      <w:numFmt w:val="decimal"/>
      <w:lvlText w:val=""/>
      <w:lvlJc w:val="left"/>
    </w:lvl>
    <w:lvl w:ilvl="3" w:tplc="356027C8">
      <w:numFmt w:val="decimal"/>
      <w:lvlText w:val=""/>
      <w:lvlJc w:val="left"/>
    </w:lvl>
    <w:lvl w:ilvl="4" w:tplc="70E6ACAA">
      <w:numFmt w:val="decimal"/>
      <w:lvlText w:val=""/>
      <w:lvlJc w:val="left"/>
    </w:lvl>
    <w:lvl w:ilvl="5" w:tplc="6096F52A">
      <w:numFmt w:val="decimal"/>
      <w:lvlText w:val=""/>
      <w:lvlJc w:val="left"/>
    </w:lvl>
    <w:lvl w:ilvl="6" w:tplc="FDB6E990">
      <w:numFmt w:val="decimal"/>
      <w:lvlText w:val=""/>
      <w:lvlJc w:val="left"/>
    </w:lvl>
    <w:lvl w:ilvl="7" w:tplc="EDAC951A">
      <w:numFmt w:val="decimal"/>
      <w:lvlText w:val=""/>
      <w:lvlJc w:val="left"/>
    </w:lvl>
    <w:lvl w:ilvl="8" w:tplc="710A0E6E">
      <w:numFmt w:val="decimal"/>
      <w:lvlText w:val=""/>
      <w:lvlJc w:val="left"/>
    </w:lvl>
  </w:abstractNum>
  <w:abstractNum w:abstractNumId="17">
    <w:nsid w:val="00003E12"/>
    <w:multiLevelType w:val="hybridMultilevel"/>
    <w:tmpl w:val="3EAA703A"/>
    <w:lvl w:ilvl="0" w:tplc="F4D6795C">
      <w:start w:val="1"/>
      <w:numFmt w:val="decimal"/>
      <w:lvlText w:val="%1)"/>
      <w:lvlJc w:val="left"/>
    </w:lvl>
    <w:lvl w:ilvl="1" w:tplc="5BD2EC34">
      <w:numFmt w:val="decimal"/>
      <w:lvlText w:val=""/>
      <w:lvlJc w:val="left"/>
    </w:lvl>
    <w:lvl w:ilvl="2" w:tplc="05D8AD4C">
      <w:numFmt w:val="decimal"/>
      <w:lvlText w:val=""/>
      <w:lvlJc w:val="left"/>
    </w:lvl>
    <w:lvl w:ilvl="3" w:tplc="D9C051E0">
      <w:numFmt w:val="decimal"/>
      <w:lvlText w:val=""/>
      <w:lvlJc w:val="left"/>
    </w:lvl>
    <w:lvl w:ilvl="4" w:tplc="82F459C2">
      <w:numFmt w:val="decimal"/>
      <w:lvlText w:val=""/>
      <w:lvlJc w:val="left"/>
    </w:lvl>
    <w:lvl w:ilvl="5" w:tplc="E9529B48">
      <w:numFmt w:val="decimal"/>
      <w:lvlText w:val=""/>
      <w:lvlJc w:val="left"/>
    </w:lvl>
    <w:lvl w:ilvl="6" w:tplc="A964F592">
      <w:numFmt w:val="decimal"/>
      <w:lvlText w:val=""/>
      <w:lvlJc w:val="left"/>
    </w:lvl>
    <w:lvl w:ilvl="7" w:tplc="733436E6">
      <w:numFmt w:val="decimal"/>
      <w:lvlText w:val=""/>
      <w:lvlJc w:val="left"/>
    </w:lvl>
    <w:lvl w:ilvl="8" w:tplc="A52AC842">
      <w:numFmt w:val="decimal"/>
      <w:lvlText w:val=""/>
      <w:lvlJc w:val="left"/>
    </w:lvl>
  </w:abstractNum>
  <w:abstractNum w:abstractNumId="18">
    <w:nsid w:val="00004509"/>
    <w:multiLevelType w:val="hybridMultilevel"/>
    <w:tmpl w:val="A6163144"/>
    <w:lvl w:ilvl="0" w:tplc="5C4C674E">
      <w:start w:val="1"/>
      <w:numFmt w:val="bullet"/>
      <w:lvlText w:val="В"/>
      <w:lvlJc w:val="left"/>
    </w:lvl>
    <w:lvl w:ilvl="1" w:tplc="87CC46C8">
      <w:numFmt w:val="decimal"/>
      <w:lvlText w:val=""/>
      <w:lvlJc w:val="left"/>
    </w:lvl>
    <w:lvl w:ilvl="2" w:tplc="BC6877F0">
      <w:numFmt w:val="decimal"/>
      <w:lvlText w:val=""/>
      <w:lvlJc w:val="left"/>
    </w:lvl>
    <w:lvl w:ilvl="3" w:tplc="BA5E49F4">
      <w:numFmt w:val="decimal"/>
      <w:lvlText w:val=""/>
      <w:lvlJc w:val="left"/>
    </w:lvl>
    <w:lvl w:ilvl="4" w:tplc="AC42FF30">
      <w:numFmt w:val="decimal"/>
      <w:lvlText w:val=""/>
      <w:lvlJc w:val="left"/>
    </w:lvl>
    <w:lvl w:ilvl="5" w:tplc="7806F62A">
      <w:numFmt w:val="decimal"/>
      <w:lvlText w:val=""/>
      <w:lvlJc w:val="left"/>
    </w:lvl>
    <w:lvl w:ilvl="6" w:tplc="71AEA33C">
      <w:numFmt w:val="decimal"/>
      <w:lvlText w:val=""/>
      <w:lvlJc w:val="left"/>
    </w:lvl>
    <w:lvl w:ilvl="7" w:tplc="D1D219CA">
      <w:numFmt w:val="decimal"/>
      <w:lvlText w:val=""/>
      <w:lvlJc w:val="left"/>
    </w:lvl>
    <w:lvl w:ilvl="8" w:tplc="C0FAB17A">
      <w:numFmt w:val="decimal"/>
      <w:lvlText w:val=""/>
      <w:lvlJc w:val="left"/>
    </w:lvl>
  </w:abstractNum>
  <w:abstractNum w:abstractNumId="19">
    <w:nsid w:val="00004B40"/>
    <w:multiLevelType w:val="hybridMultilevel"/>
    <w:tmpl w:val="40928518"/>
    <w:lvl w:ilvl="0" w:tplc="862E1F8E">
      <w:start w:val="1"/>
      <w:numFmt w:val="bullet"/>
      <w:lvlText w:val=""/>
      <w:lvlJc w:val="left"/>
    </w:lvl>
    <w:lvl w:ilvl="1" w:tplc="0756B194">
      <w:numFmt w:val="decimal"/>
      <w:lvlText w:val=""/>
      <w:lvlJc w:val="left"/>
    </w:lvl>
    <w:lvl w:ilvl="2" w:tplc="084809A8">
      <w:numFmt w:val="decimal"/>
      <w:lvlText w:val=""/>
      <w:lvlJc w:val="left"/>
    </w:lvl>
    <w:lvl w:ilvl="3" w:tplc="CAA4A502">
      <w:numFmt w:val="decimal"/>
      <w:lvlText w:val=""/>
      <w:lvlJc w:val="left"/>
    </w:lvl>
    <w:lvl w:ilvl="4" w:tplc="A6A0C256">
      <w:numFmt w:val="decimal"/>
      <w:lvlText w:val=""/>
      <w:lvlJc w:val="left"/>
    </w:lvl>
    <w:lvl w:ilvl="5" w:tplc="D9148C28">
      <w:numFmt w:val="decimal"/>
      <w:lvlText w:val=""/>
      <w:lvlJc w:val="left"/>
    </w:lvl>
    <w:lvl w:ilvl="6" w:tplc="808E3806">
      <w:numFmt w:val="decimal"/>
      <w:lvlText w:val=""/>
      <w:lvlJc w:val="left"/>
    </w:lvl>
    <w:lvl w:ilvl="7" w:tplc="CFB04980">
      <w:numFmt w:val="decimal"/>
      <w:lvlText w:val=""/>
      <w:lvlJc w:val="left"/>
    </w:lvl>
    <w:lvl w:ilvl="8" w:tplc="291C7506">
      <w:numFmt w:val="decimal"/>
      <w:lvlText w:val=""/>
      <w:lvlJc w:val="left"/>
    </w:lvl>
  </w:abstractNum>
  <w:abstractNum w:abstractNumId="20">
    <w:nsid w:val="00004E45"/>
    <w:multiLevelType w:val="hybridMultilevel"/>
    <w:tmpl w:val="DF0441E0"/>
    <w:lvl w:ilvl="0" w:tplc="97F89148">
      <w:start w:val="10"/>
      <w:numFmt w:val="decimal"/>
      <w:lvlText w:val="%1."/>
      <w:lvlJc w:val="left"/>
    </w:lvl>
    <w:lvl w:ilvl="1" w:tplc="04CE8AEE">
      <w:numFmt w:val="decimal"/>
      <w:lvlText w:val=""/>
      <w:lvlJc w:val="left"/>
    </w:lvl>
    <w:lvl w:ilvl="2" w:tplc="67663DD4">
      <w:numFmt w:val="decimal"/>
      <w:lvlText w:val=""/>
      <w:lvlJc w:val="left"/>
    </w:lvl>
    <w:lvl w:ilvl="3" w:tplc="42B8FD98">
      <w:numFmt w:val="decimal"/>
      <w:lvlText w:val=""/>
      <w:lvlJc w:val="left"/>
    </w:lvl>
    <w:lvl w:ilvl="4" w:tplc="552867EC">
      <w:numFmt w:val="decimal"/>
      <w:lvlText w:val=""/>
      <w:lvlJc w:val="left"/>
    </w:lvl>
    <w:lvl w:ilvl="5" w:tplc="33E6822C">
      <w:numFmt w:val="decimal"/>
      <w:lvlText w:val=""/>
      <w:lvlJc w:val="left"/>
    </w:lvl>
    <w:lvl w:ilvl="6" w:tplc="576653EE">
      <w:numFmt w:val="decimal"/>
      <w:lvlText w:val=""/>
      <w:lvlJc w:val="left"/>
    </w:lvl>
    <w:lvl w:ilvl="7" w:tplc="4B5C598E">
      <w:numFmt w:val="decimal"/>
      <w:lvlText w:val=""/>
      <w:lvlJc w:val="left"/>
    </w:lvl>
    <w:lvl w:ilvl="8" w:tplc="F49E0686">
      <w:numFmt w:val="decimal"/>
      <w:lvlText w:val=""/>
      <w:lvlJc w:val="left"/>
    </w:lvl>
  </w:abstractNum>
  <w:abstractNum w:abstractNumId="21">
    <w:nsid w:val="000056AE"/>
    <w:multiLevelType w:val="hybridMultilevel"/>
    <w:tmpl w:val="637029D2"/>
    <w:lvl w:ilvl="0" w:tplc="B40A93AA">
      <w:start w:val="2"/>
      <w:numFmt w:val="decimal"/>
      <w:lvlText w:val="%1"/>
      <w:lvlJc w:val="left"/>
    </w:lvl>
    <w:lvl w:ilvl="1" w:tplc="5EA0A40C">
      <w:numFmt w:val="decimal"/>
      <w:lvlText w:val=""/>
      <w:lvlJc w:val="left"/>
    </w:lvl>
    <w:lvl w:ilvl="2" w:tplc="12AEFDD0">
      <w:numFmt w:val="decimal"/>
      <w:lvlText w:val=""/>
      <w:lvlJc w:val="left"/>
    </w:lvl>
    <w:lvl w:ilvl="3" w:tplc="D7240F6A">
      <w:numFmt w:val="decimal"/>
      <w:lvlText w:val=""/>
      <w:lvlJc w:val="left"/>
    </w:lvl>
    <w:lvl w:ilvl="4" w:tplc="C3EA59CA">
      <w:numFmt w:val="decimal"/>
      <w:lvlText w:val=""/>
      <w:lvlJc w:val="left"/>
    </w:lvl>
    <w:lvl w:ilvl="5" w:tplc="3212326E">
      <w:numFmt w:val="decimal"/>
      <w:lvlText w:val=""/>
      <w:lvlJc w:val="left"/>
    </w:lvl>
    <w:lvl w:ilvl="6" w:tplc="01AC71E4">
      <w:numFmt w:val="decimal"/>
      <w:lvlText w:val=""/>
      <w:lvlJc w:val="left"/>
    </w:lvl>
    <w:lvl w:ilvl="7" w:tplc="B106AEDE">
      <w:numFmt w:val="decimal"/>
      <w:lvlText w:val=""/>
      <w:lvlJc w:val="left"/>
    </w:lvl>
    <w:lvl w:ilvl="8" w:tplc="E9DA1722">
      <w:numFmt w:val="decimal"/>
      <w:lvlText w:val=""/>
      <w:lvlJc w:val="left"/>
    </w:lvl>
  </w:abstractNum>
  <w:abstractNum w:abstractNumId="22">
    <w:nsid w:val="00005878"/>
    <w:multiLevelType w:val="hybridMultilevel"/>
    <w:tmpl w:val="F1DE7896"/>
    <w:lvl w:ilvl="0" w:tplc="6CE61948">
      <w:start w:val="1"/>
      <w:numFmt w:val="bullet"/>
      <w:lvlText w:val="в"/>
      <w:lvlJc w:val="left"/>
    </w:lvl>
    <w:lvl w:ilvl="1" w:tplc="2F7036BA">
      <w:numFmt w:val="decimal"/>
      <w:lvlText w:val=""/>
      <w:lvlJc w:val="left"/>
    </w:lvl>
    <w:lvl w:ilvl="2" w:tplc="C4AA5E94">
      <w:numFmt w:val="decimal"/>
      <w:lvlText w:val=""/>
      <w:lvlJc w:val="left"/>
    </w:lvl>
    <w:lvl w:ilvl="3" w:tplc="C83054B2">
      <w:numFmt w:val="decimal"/>
      <w:lvlText w:val=""/>
      <w:lvlJc w:val="left"/>
    </w:lvl>
    <w:lvl w:ilvl="4" w:tplc="90605F36">
      <w:numFmt w:val="decimal"/>
      <w:lvlText w:val=""/>
      <w:lvlJc w:val="left"/>
    </w:lvl>
    <w:lvl w:ilvl="5" w:tplc="0E40EE20">
      <w:numFmt w:val="decimal"/>
      <w:lvlText w:val=""/>
      <w:lvlJc w:val="left"/>
    </w:lvl>
    <w:lvl w:ilvl="6" w:tplc="F8B4B5DE">
      <w:numFmt w:val="decimal"/>
      <w:lvlText w:val=""/>
      <w:lvlJc w:val="left"/>
    </w:lvl>
    <w:lvl w:ilvl="7" w:tplc="BC20B650">
      <w:numFmt w:val="decimal"/>
      <w:lvlText w:val=""/>
      <w:lvlJc w:val="left"/>
    </w:lvl>
    <w:lvl w:ilvl="8" w:tplc="D3F62594">
      <w:numFmt w:val="decimal"/>
      <w:lvlText w:val=""/>
      <w:lvlJc w:val="left"/>
    </w:lvl>
  </w:abstractNum>
  <w:abstractNum w:abstractNumId="23">
    <w:nsid w:val="00005CFD"/>
    <w:multiLevelType w:val="hybridMultilevel"/>
    <w:tmpl w:val="1E68EF78"/>
    <w:lvl w:ilvl="0" w:tplc="6616DECA">
      <w:start w:val="1"/>
      <w:numFmt w:val="decimal"/>
      <w:lvlText w:val="%1)"/>
      <w:lvlJc w:val="left"/>
    </w:lvl>
    <w:lvl w:ilvl="1" w:tplc="87EA80BC">
      <w:numFmt w:val="decimal"/>
      <w:lvlText w:val=""/>
      <w:lvlJc w:val="left"/>
    </w:lvl>
    <w:lvl w:ilvl="2" w:tplc="288CCF92">
      <w:numFmt w:val="decimal"/>
      <w:lvlText w:val=""/>
      <w:lvlJc w:val="left"/>
    </w:lvl>
    <w:lvl w:ilvl="3" w:tplc="982C7F10">
      <w:numFmt w:val="decimal"/>
      <w:lvlText w:val=""/>
      <w:lvlJc w:val="left"/>
    </w:lvl>
    <w:lvl w:ilvl="4" w:tplc="0D909AE6">
      <w:numFmt w:val="decimal"/>
      <w:lvlText w:val=""/>
      <w:lvlJc w:val="left"/>
    </w:lvl>
    <w:lvl w:ilvl="5" w:tplc="CECE5AF6">
      <w:numFmt w:val="decimal"/>
      <w:lvlText w:val=""/>
      <w:lvlJc w:val="left"/>
    </w:lvl>
    <w:lvl w:ilvl="6" w:tplc="F26CC69A">
      <w:numFmt w:val="decimal"/>
      <w:lvlText w:val=""/>
      <w:lvlJc w:val="left"/>
    </w:lvl>
    <w:lvl w:ilvl="7" w:tplc="9266EBD0">
      <w:numFmt w:val="decimal"/>
      <w:lvlText w:val=""/>
      <w:lvlJc w:val="left"/>
    </w:lvl>
    <w:lvl w:ilvl="8" w:tplc="3452B1EC">
      <w:numFmt w:val="decimal"/>
      <w:lvlText w:val=""/>
      <w:lvlJc w:val="left"/>
    </w:lvl>
  </w:abstractNum>
  <w:abstractNum w:abstractNumId="24">
    <w:nsid w:val="00005D03"/>
    <w:multiLevelType w:val="hybridMultilevel"/>
    <w:tmpl w:val="41ACF89E"/>
    <w:lvl w:ilvl="0" w:tplc="6ABABC64">
      <w:start w:val="1"/>
      <w:numFmt w:val="decimal"/>
      <w:lvlText w:val="%1)"/>
      <w:lvlJc w:val="left"/>
    </w:lvl>
    <w:lvl w:ilvl="1" w:tplc="E1866446">
      <w:numFmt w:val="decimal"/>
      <w:lvlText w:val=""/>
      <w:lvlJc w:val="left"/>
    </w:lvl>
    <w:lvl w:ilvl="2" w:tplc="380E043E">
      <w:numFmt w:val="decimal"/>
      <w:lvlText w:val=""/>
      <w:lvlJc w:val="left"/>
    </w:lvl>
    <w:lvl w:ilvl="3" w:tplc="239EEEEA">
      <w:numFmt w:val="decimal"/>
      <w:lvlText w:val=""/>
      <w:lvlJc w:val="left"/>
    </w:lvl>
    <w:lvl w:ilvl="4" w:tplc="4B30E03C">
      <w:numFmt w:val="decimal"/>
      <w:lvlText w:val=""/>
      <w:lvlJc w:val="left"/>
    </w:lvl>
    <w:lvl w:ilvl="5" w:tplc="195078F8">
      <w:numFmt w:val="decimal"/>
      <w:lvlText w:val=""/>
      <w:lvlJc w:val="left"/>
    </w:lvl>
    <w:lvl w:ilvl="6" w:tplc="36FCDD44">
      <w:numFmt w:val="decimal"/>
      <w:lvlText w:val=""/>
      <w:lvlJc w:val="left"/>
    </w:lvl>
    <w:lvl w:ilvl="7" w:tplc="3D86B37E">
      <w:numFmt w:val="decimal"/>
      <w:lvlText w:val=""/>
      <w:lvlJc w:val="left"/>
    </w:lvl>
    <w:lvl w:ilvl="8" w:tplc="6B8EA16C">
      <w:numFmt w:val="decimal"/>
      <w:lvlText w:val=""/>
      <w:lvlJc w:val="left"/>
    </w:lvl>
  </w:abstractNum>
  <w:abstractNum w:abstractNumId="25">
    <w:nsid w:val="00005F32"/>
    <w:multiLevelType w:val="hybridMultilevel"/>
    <w:tmpl w:val="E7100632"/>
    <w:lvl w:ilvl="0" w:tplc="ED64A744">
      <w:start w:val="1"/>
      <w:numFmt w:val="bullet"/>
      <w:lvlText w:val="в"/>
      <w:lvlJc w:val="left"/>
    </w:lvl>
    <w:lvl w:ilvl="1" w:tplc="5CF47112">
      <w:numFmt w:val="decimal"/>
      <w:lvlText w:val=""/>
      <w:lvlJc w:val="left"/>
    </w:lvl>
    <w:lvl w:ilvl="2" w:tplc="5E1CACBC">
      <w:numFmt w:val="decimal"/>
      <w:lvlText w:val=""/>
      <w:lvlJc w:val="left"/>
    </w:lvl>
    <w:lvl w:ilvl="3" w:tplc="38046628">
      <w:numFmt w:val="decimal"/>
      <w:lvlText w:val=""/>
      <w:lvlJc w:val="left"/>
    </w:lvl>
    <w:lvl w:ilvl="4" w:tplc="A74CBD5E">
      <w:numFmt w:val="decimal"/>
      <w:lvlText w:val=""/>
      <w:lvlJc w:val="left"/>
    </w:lvl>
    <w:lvl w:ilvl="5" w:tplc="513A85D0">
      <w:numFmt w:val="decimal"/>
      <w:lvlText w:val=""/>
      <w:lvlJc w:val="left"/>
    </w:lvl>
    <w:lvl w:ilvl="6" w:tplc="F41EBC0C">
      <w:numFmt w:val="decimal"/>
      <w:lvlText w:val=""/>
      <w:lvlJc w:val="left"/>
    </w:lvl>
    <w:lvl w:ilvl="7" w:tplc="AE0A456C">
      <w:numFmt w:val="decimal"/>
      <w:lvlText w:val=""/>
      <w:lvlJc w:val="left"/>
    </w:lvl>
    <w:lvl w:ilvl="8" w:tplc="B14A0BF0">
      <w:numFmt w:val="decimal"/>
      <w:lvlText w:val=""/>
      <w:lvlJc w:val="left"/>
    </w:lvl>
  </w:abstractNum>
  <w:abstractNum w:abstractNumId="26">
    <w:nsid w:val="000063CB"/>
    <w:multiLevelType w:val="hybridMultilevel"/>
    <w:tmpl w:val="7AAA4D20"/>
    <w:lvl w:ilvl="0" w:tplc="39E44BDC">
      <w:start w:val="8"/>
      <w:numFmt w:val="decimal"/>
      <w:lvlText w:val="%1."/>
      <w:lvlJc w:val="left"/>
    </w:lvl>
    <w:lvl w:ilvl="1" w:tplc="C1989A06">
      <w:numFmt w:val="decimal"/>
      <w:lvlText w:val=""/>
      <w:lvlJc w:val="left"/>
    </w:lvl>
    <w:lvl w:ilvl="2" w:tplc="585E96DA">
      <w:numFmt w:val="decimal"/>
      <w:lvlText w:val=""/>
      <w:lvlJc w:val="left"/>
    </w:lvl>
    <w:lvl w:ilvl="3" w:tplc="AD3E9F80">
      <w:numFmt w:val="decimal"/>
      <w:lvlText w:val=""/>
      <w:lvlJc w:val="left"/>
    </w:lvl>
    <w:lvl w:ilvl="4" w:tplc="93D24570">
      <w:numFmt w:val="decimal"/>
      <w:lvlText w:val=""/>
      <w:lvlJc w:val="left"/>
    </w:lvl>
    <w:lvl w:ilvl="5" w:tplc="3000CDC2">
      <w:numFmt w:val="decimal"/>
      <w:lvlText w:val=""/>
      <w:lvlJc w:val="left"/>
    </w:lvl>
    <w:lvl w:ilvl="6" w:tplc="39CA7DB0">
      <w:numFmt w:val="decimal"/>
      <w:lvlText w:val=""/>
      <w:lvlJc w:val="left"/>
    </w:lvl>
    <w:lvl w:ilvl="7" w:tplc="411AF90E">
      <w:numFmt w:val="decimal"/>
      <w:lvlText w:val=""/>
      <w:lvlJc w:val="left"/>
    </w:lvl>
    <w:lvl w:ilvl="8" w:tplc="4BFEC004">
      <w:numFmt w:val="decimal"/>
      <w:lvlText w:val=""/>
      <w:lvlJc w:val="left"/>
    </w:lvl>
  </w:abstractNum>
  <w:abstractNum w:abstractNumId="27">
    <w:nsid w:val="00006B36"/>
    <w:multiLevelType w:val="hybridMultilevel"/>
    <w:tmpl w:val="EEEEA3B6"/>
    <w:lvl w:ilvl="0" w:tplc="22FCA1EE">
      <w:start w:val="18"/>
      <w:numFmt w:val="decimal"/>
      <w:lvlText w:val="%1."/>
      <w:lvlJc w:val="left"/>
    </w:lvl>
    <w:lvl w:ilvl="1" w:tplc="9814DC7A">
      <w:numFmt w:val="decimal"/>
      <w:lvlText w:val=""/>
      <w:lvlJc w:val="left"/>
    </w:lvl>
    <w:lvl w:ilvl="2" w:tplc="C34A67BE">
      <w:numFmt w:val="decimal"/>
      <w:lvlText w:val=""/>
      <w:lvlJc w:val="left"/>
    </w:lvl>
    <w:lvl w:ilvl="3" w:tplc="84ECB9EE">
      <w:numFmt w:val="decimal"/>
      <w:lvlText w:val=""/>
      <w:lvlJc w:val="left"/>
    </w:lvl>
    <w:lvl w:ilvl="4" w:tplc="4F7A7C74">
      <w:numFmt w:val="decimal"/>
      <w:lvlText w:val=""/>
      <w:lvlJc w:val="left"/>
    </w:lvl>
    <w:lvl w:ilvl="5" w:tplc="CA580530">
      <w:numFmt w:val="decimal"/>
      <w:lvlText w:val=""/>
      <w:lvlJc w:val="left"/>
    </w:lvl>
    <w:lvl w:ilvl="6" w:tplc="6CFEE014">
      <w:numFmt w:val="decimal"/>
      <w:lvlText w:val=""/>
      <w:lvlJc w:val="left"/>
    </w:lvl>
    <w:lvl w:ilvl="7" w:tplc="E5B61186">
      <w:numFmt w:val="decimal"/>
      <w:lvlText w:val=""/>
      <w:lvlJc w:val="left"/>
    </w:lvl>
    <w:lvl w:ilvl="8" w:tplc="9BE66F7A">
      <w:numFmt w:val="decimal"/>
      <w:lvlText w:val=""/>
      <w:lvlJc w:val="left"/>
    </w:lvl>
  </w:abstractNum>
  <w:abstractNum w:abstractNumId="28">
    <w:nsid w:val="00006B89"/>
    <w:multiLevelType w:val="hybridMultilevel"/>
    <w:tmpl w:val="82905A98"/>
    <w:lvl w:ilvl="0" w:tplc="0CB27CC0">
      <w:start w:val="13"/>
      <w:numFmt w:val="decimal"/>
      <w:lvlText w:val="%1."/>
      <w:lvlJc w:val="left"/>
    </w:lvl>
    <w:lvl w:ilvl="1" w:tplc="2E049578">
      <w:numFmt w:val="decimal"/>
      <w:lvlText w:val=""/>
      <w:lvlJc w:val="left"/>
    </w:lvl>
    <w:lvl w:ilvl="2" w:tplc="972C19DA">
      <w:numFmt w:val="decimal"/>
      <w:lvlText w:val=""/>
      <w:lvlJc w:val="left"/>
    </w:lvl>
    <w:lvl w:ilvl="3" w:tplc="247E56A0">
      <w:numFmt w:val="decimal"/>
      <w:lvlText w:val=""/>
      <w:lvlJc w:val="left"/>
    </w:lvl>
    <w:lvl w:ilvl="4" w:tplc="91F6067A">
      <w:numFmt w:val="decimal"/>
      <w:lvlText w:val=""/>
      <w:lvlJc w:val="left"/>
    </w:lvl>
    <w:lvl w:ilvl="5" w:tplc="E2EAC076">
      <w:numFmt w:val="decimal"/>
      <w:lvlText w:val=""/>
      <w:lvlJc w:val="left"/>
    </w:lvl>
    <w:lvl w:ilvl="6" w:tplc="E0748586">
      <w:numFmt w:val="decimal"/>
      <w:lvlText w:val=""/>
      <w:lvlJc w:val="left"/>
    </w:lvl>
    <w:lvl w:ilvl="7" w:tplc="F850D1FE">
      <w:numFmt w:val="decimal"/>
      <w:lvlText w:val=""/>
      <w:lvlJc w:val="left"/>
    </w:lvl>
    <w:lvl w:ilvl="8" w:tplc="77C05B26">
      <w:numFmt w:val="decimal"/>
      <w:lvlText w:val=""/>
      <w:lvlJc w:val="left"/>
    </w:lvl>
  </w:abstractNum>
  <w:abstractNum w:abstractNumId="29">
    <w:nsid w:val="00006BFC"/>
    <w:multiLevelType w:val="hybridMultilevel"/>
    <w:tmpl w:val="115C6F6A"/>
    <w:lvl w:ilvl="0" w:tplc="AA9496F8">
      <w:start w:val="1"/>
      <w:numFmt w:val="decimal"/>
      <w:lvlText w:val="%1"/>
      <w:lvlJc w:val="left"/>
    </w:lvl>
    <w:lvl w:ilvl="1" w:tplc="4B3A6D34">
      <w:numFmt w:val="decimal"/>
      <w:lvlText w:val=""/>
      <w:lvlJc w:val="left"/>
    </w:lvl>
    <w:lvl w:ilvl="2" w:tplc="CBCCF9BE">
      <w:numFmt w:val="decimal"/>
      <w:lvlText w:val=""/>
      <w:lvlJc w:val="left"/>
    </w:lvl>
    <w:lvl w:ilvl="3" w:tplc="7F821E6A">
      <w:numFmt w:val="decimal"/>
      <w:lvlText w:val=""/>
      <w:lvlJc w:val="left"/>
    </w:lvl>
    <w:lvl w:ilvl="4" w:tplc="5358E0EC">
      <w:numFmt w:val="decimal"/>
      <w:lvlText w:val=""/>
      <w:lvlJc w:val="left"/>
    </w:lvl>
    <w:lvl w:ilvl="5" w:tplc="506002FE">
      <w:numFmt w:val="decimal"/>
      <w:lvlText w:val=""/>
      <w:lvlJc w:val="left"/>
    </w:lvl>
    <w:lvl w:ilvl="6" w:tplc="2A72A092">
      <w:numFmt w:val="decimal"/>
      <w:lvlText w:val=""/>
      <w:lvlJc w:val="left"/>
    </w:lvl>
    <w:lvl w:ilvl="7" w:tplc="7662FFBA">
      <w:numFmt w:val="decimal"/>
      <w:lvlText w:val=""/>
      <w:lvlJc w:val="left"/>
    </w:lvl>
    <w:lvl w:ilvl="8" w:tplc="2D1CFE5E">
      <w:numFmt w:val="decimal"/>
      <w:lvlText w:val=""/>
      <w:lvlJc w:val="left"/>
    </w:lvl>
  </w:abstractNum>
  <w:abstractNum w:abstractNumId="30">
    <w:nsid w:val="00006E5D"/>
    <w:multiLevelType w:val="hybridMultilevel"/>
    <w:tmpl w:val="BF9EC3E4"/>
    <w:lvl w:ilvl="0" w:tplc="9E362D7A">
      <w:start w:val="1"/>
      <w:numFmt w:val="decimal"/>
      <w:lvlText w:val="%1)"/>
      <w:lvlJc w:val="left"/>
    </w:lvl>
    <w:lvl w:ilvl="1" w:tplc="EBFCDFE8">
      <w:start w:val="1"/>
      <w:numFmt w:val="decimal"/>
      <w:lvlText w:val="%2"/>
      <w:lvlJc w:val="left"/>
    </w:lvl>
    <w:lvl w:ilvl="2" w:tplc="7A14B950">
      <w:numFmt w:val="decimal"/>
      <w:lvlText w:val=""/>
      <w:lvlJc w:val="left"/>
    </w:lvl>
    <w:lvl w:ilvl="3" w:tplc="D1E6E33E">
      <w:numFmt w:val="decimal"/>
      <w:lvlText w:val=""/>
      <w:lvlJc w:val="left"/>
    </w:lvl>
    <w:lvl w:ilvl="4" w:tplc="4324140E">
      <w:numFmt w:val="decimal"/>
      <w:lvlText w:val=""/>
      <w:lvlJc w:val="left"/>
    </w:lvl>
    <w:lvl w:ilvl="5" w:tplc="CD1C25DE">
      <w:numFmt w:val="decimal"/>
      <w:lvlText w:val=""/>
      <w:lvlJc w:val="left"/>
    </w:lvl>
    <w:lvl w:ilvl="6" w:tplc="1ECE1F6A">
      <w:numFmt w:val="decimal"/>
      <w:lvlText w:val=""/>
      <w:lvlJc w:val="left"/>
    </w:lvl>
    <w:lvl w:ilvl="7" w:tplc="71B011D2">
      <w:numFmt w:val="decimal"/>
      <w:lvlText w:val=""/>
      <w:lvlJc w:val="left"/>
    </w:lvl>
    <w:lvl w:ilvl="8" w:tplc="E1C03412">
      <w:numFmt w:val="decimal"/>
      <w:lvlText w:val=""/>
      <w:lvlJc w:val="left"/>
    </w:lvl>
  </w:abstractNum>
  <w:abstractNum w:abstractNumId="31">
    <w:nsid w:val="0000701F"/>
    <w:multiLevelType w:val="hybridMultilevel"/>
    <w:tmpl w:val="FD3EB5CE"/>
    <w:lvl w:ilvl="0" w:tplc="508A319C">
      <w:numFmt w:val="decimal"/>
      <w:lvlText w:val="%1."/>
      <w:lvlJc w:val="left"/>
    </w:lvl>
    <w:lvl w:ilvl="1" w:tplc="BEE25534">
      <w:start w:val="1"/>
      <w:numFmt w:val="bullet"/>
      <w:lvlText w:val="В"/>
      <w:lvlJc w:val="left"/>
    </w:lvl>
    <w:lvl w:ilvl="2" w:tplc="06AE9984">
      <w:numFmt w:val="decimal"/>
      <w:lvlText w:val=""/>
      <w:lvlJc w:val="left"/>
    </w:lvl>
    <w:lvl w:ilvl="3" w:tplc="E5162504">
      <w:numFmt w:val="decimal"/>
      <w:lvlText w:val=""/>
      <w:lvlJc w:val="left"/>
    </w:lvl>
    <w:lvl w:ilvl="4" w:tplc="5B5AE21C">
      <w:numFmt w:val="decimal"/>
      <w:lvlText w:val=""/>
      <w:lvlJc w:val="left"/>
    </w:lvl>
    <w:lvl w:ilvl="5" w:tplc="0660F120">
      <w:numFmt w:val="decimal"/>
      <w:lvlText w:val=""/>
      <w:lvlJc w:val="left"/>
    </w:lvl>
    <w:lvl w:ilvl="6" w:tplc="066A6744">
      <w:numFmt w:val="decimal"/>
      <w:lvlText w:val=""/>
      <w:lvlJc w:val="left"/>
    </w:lvl>
    <w:lvl w:ilvl="7" w:tplc="FF74A898">
      <w:numFmt w:val="decimal"/>
      <w:lvlText w:val=""/>
      <w:lvlJc w:val="left"/>
    </w:lvl>
    <w:lvl w:ilvl="8" w:tplc="6EF67168">
      <w:numFmt w:val="decimal"/>
      <w:lvlText w:val=""/>
      <w:lvlJc w:val="left"/>
    </w:lvl>
  </w:abstractNum>
  <w:abstractNum w:abstractNumId="32">
    <w:nsid w:val="0000759A"/>
    <w:multiLevelType w:val="hybridMultilevel"/>
    <w:tmpl w:val="FBC8CA10"/>
    <w:lvl w:ilvl="0" w:tplc="3E9C47B0">
      <w:start w:val="16"/>
      <w:numFmt w:val="decimal"/>
      <w:lvlText w:val="%1."/>
      <w:lvlJc w:val="left"/>
    </w:lvl>
    <w:lvl w:ilvl="1" w:tplc="95381556">
      <w:numFmt w:val="decimal"/>
      <w:lvlText w:val=""/>
      <w:lvlJc w:val="left"/>
    </w:lvl>
    <w:lvl w:ilvl="2" w:tplc="DA6847DE">
      <w:numFmt w:val="decimal"/>
      <w:lvlText w:val=""/>
      <w:lvlJc w:val="left"/>
    </w:lvl>
    <w:lvl w:ilvl="3" w:tplc="8FAE8154">
      <w:numFmt w:val="decimal"/>
      <w:lvlText w:val=""/>
      <w:lvlJc w:val="left"/>
    </w:lvl>
    <w:lvl w:ilvl="4" w:tplc="F3C432C6">
      <w:numFmt w:val="decimal"/>
      <w:lvlText w:val=""/>
      <w:lvlJc w:val="left"/>
    </w:lvl>
    <w:lvl w:ilvl="5" w:tplc="58728C98">
      <w:numFmt w:val="decimal"/>
      <w:lvlText w:val=""/>
      <w:lvlJc w:val="left"/>
    </w:lvl>
    <w:lvl w:ilvl="6" w:tplc="4D0EA242">
      <w:numFmt w:val="decimal"/>
      <w:lvlText w:val=""/>
      <w:lvlJc w:val="left"/>
    </w:lvl>
    <w:lvl w:ilvl="7" w:tplc="3C587436">
      <w:numFmt w:val="decimal"/>
      <w:lvlText w:val=""/>
      <w:lvlJc w:val="left"/>
    </w:lvl>
    <w:lvl w:ilvl="8" w:tplc="A4FCCBA6">
      <w:numFmt w:val="decimal"/>
      <w:lvlText w:val=""/>
      <w:lvlJc w:val="left"/>
    </w:lvl>
  </w:abstractNum>
  <w:abstractNum w:abstractNumId="33">
    <w:nsid w:val="0000767D"/>
    <w:multiLevelType w:val="hybridMultilevel"/>
    <w:tmpl w:val="E682B7F0"/>
    <w:lvl w:ilvl="0" w:tplc="0DFCBEE6">
      <w:start w:val="3"/>
      <w:numFmt w:val="decimal"/>
      <w:lvlText w:val="%1."/>
      <w:lvlJc w:val="left"/>
    </w:lvl>
    <w:lvl w:ilvl="1" w:tplc="17DCCBFE">
      <w:start w:val="1"/>
      <w:numFmt w:val="decimal"/>
      <w:lvlText w:val="%2)"/>
      <w:lvlJc w:val="left"/>
    </w:lvl>
    <w:lvl w:ilvl="2" w:tplc="77B4D880">
      <w:numFmt w:val="decimal"/>
      <w:lvlText w:val=""/>
      <w:lvlJc w:val="left"/>
    </w:lvl>
    <w:lvl w:ilvl="3" w:tplc="5CEA1B8A">
      <w:numFmt w:val="decimal"/>
      <w:lvlText w:val=""/>
      <w:lvlJc w:val="left"/>
    </w:lvl>
    <w:lvl w:ilvl="4" w:tplc="013E0258">
      <w:numFmt w:val="decimal"/>
      <w:lvlText w:val=""/>
      <w:lvlJc w:val="left"/>
    </w:lvl>
    <w:lvl w:ilvl="5" w:tplc="3AD0A068">
      <w:numFmt w:val="decimal"/>
      <w:lvlText w:val=""/>
      <w:lvlJc w:val="left"/>
    </w:lvl>
    <w:lvl w:ilvl="6" w:tplc="3452AB4A">
      <w:numFmt w:val="decimal"/>
      <w:lvlText w:val=""/>
      <w:lvlJc w:val="left"/>
    </w:lvl>
    <w:lvl w:ilvl="7" w:tplc="C37E46F2">
      <w:numFmt w:val="decimal"/>
      <w:lvlText w:val=""/>
      <w:lvlJc w:val="left"/>
    </w:lvl>
    <w:lvl w:ilvl="8" w:tplc="4888DFD6">
      <w:numFmt w:val="decimal"/>
      <w:lvlText w:val=""/>
      <w:lvlJc w:val="left"/>
    </w:lvl>
  </w:abstractNum>
  <w:abstractNum w:abstractNumId="34">
    <w:nsid w:val="00007A5A"/>
    <w:multiLevelType w:val="hybridMultilevel"/>
    <w:tmpl w:val="590EE81A"/>
    <w:lvl w:ilvl="0" w:tplc="E8A8215C">
      <w:start w:val="1"/>
      <w:numFmt w:val="bullet"/>
      <w:lvlText w:val="в"/>
      <w:lvlJc w:val="left"/>
    </w:lvl>
    <w:lvl w:ilvl="1" w:tplc="4EA8F4D6">
      <w:numFmt w:val="decimal"/>
      <w:lvlText w:val=""/>
      <w:lvlJc w:val="left"/>
    </w:lvl>
    <w:lvl w:ilvl="2" w:tplc="7C24EEF2">
      <w:numFmt w:val="decimal"/>
      <w:lvlText w:val=""/>
      <w:lvlJc w:val="left"/>
    </w:lvl>
    <w:lvl w:ilvl="3" w:tplc="6BECC5E0">
      <w:numFmt w:val="decimal"/>
      <w:lvlText w:val=""/>
      <w:lvlJc w:val="left"/>
    </w:lvl>
    <w:lvl w:ilvl="4" w:tplc="BED0EA92">
      <w:numFmt w:val="decimal"/>
      <w:lvlText w:val=""/>
      <w:lvlJc w:val="left"/>
    </w:lvl>
    <w:lvl w:ilvl="5" w:tplc="8AB4A08E">
      <w:numFmt w:val="decimal"/>
      <w:lvlText w:val=""/>
      <w:lvlJc w:val="left"/>
    </w:lvl>
    <w:lvl w:ilvl="6" w:tplc="F53ED3C0">
      <w:numFmt w:val="decimal"/>
      <w:lvlText w:val=""/>
      <w:lvlJc w:val="left"/>
    </w:lvl>
    <w:lvl w:ilvl="7" w:tplc="2244DA6E">
      <w:numFmt w:val="decimal"/>
      <w:lvlText w:val=""/>
      <w:lvlJc w:val="left"/>
    </w:lvl>
    <w:lvl w:ilvl="8" w:tplc="5956C194">
      <w:numFmt w:val="decimal"/>
      <w:lvlText w:val=""/>
      <w:lvlJc w:val="left"/>
    </w:lvl>
  </w:abstractNum>
  <w:abstractNum w:abstractNumId="35">
    <w:nsid w:val="00007F96"/>
    <w:multiLevelType w:val="hybridMultilevel"/>
    <w:tmpl w:val="18DAC39A"/>
    <w:lvl w:ilvl="0" w:tplc="89980EC2">
      <w:start w:val="9"/>
      <w:numFmt w:val="decimal"/>
      <w:lvlText w:val="%1."/>
      <w:lvlJc w:val="left"/>
    </w:lvl>
    <w:lvl w:ilvl="1" w:tplc="71AE934A">
      <w:numFmt w:val="decimal"/>
      <w:lvlText w:val=""/>
      <w:lvlJc w:val="left"/>
    </w:lvl>
    <w:lvl w:ilvl="2" w:tplc="2B781FD4">
      <w:numFmt w:val="decimal"/>
      <w:lvlText w:val=""/>
      <w:lvlJc w:val="left"/>
    </w:lvl>
    <w:lvl w:ilvl="3" w:tplc="6B040E28">
      <w:numFmt w:val="decimal"/>
      <w:lvlText w:val=""/>
      <w:lvlJc w:val="left"/>
    </w:lvl>
    <w:lvl w:ilvl="4" w:tplc="9A9493FC">
      <w:numFmt w:val="decimal"/>
      <w:lvlText w:val=""/>
      <w:lvlJc w:val="left"/>
    </w:lvl>
    <w:lvl w:ilvl="5" w:tplc="98AEB80E">
      <w:numFmt w:val="decimal"/>
      <w:lvlText w:val=""/>
      <w:lvlJc w:val="left"/>
    </w:lvl>
    <w:lvl w:ilvl="6" w:tplc="6D9C548E">
      <w:numFmt w:val="decimal"/>
      <w:lvlText w:val=""/>
      <w:lvlJc w:val="left"/>
    </w:lvl>
    <w:lvl w:ilvl="7" w:tplc="3E30151E">
      <w:numFmt w:val="decimal"/>
      <w:lvlText w:val=""/>
      <w:lvlJc w:val="left"/>
    </w:lvl>
    <w:lvl w:ilvl="8" w:tplc="7B92094C">
      <w:numFmt w:val="decimal"/>
      <w:lvlText w:val=""/>
      <w:lvlJc w:val="left"/>
    </w:lvl>
  </w:abstractNum>
  <w:abstractNum w:abstractNumId="36">
    <w:nsid w:val="00007FF5"/>
    <w:multiLevelType w:val="hybridMultilevel"/>
    <w:tmpl w:val="FE968F40"/>
    <w:lvl w:ilvl="0" w:tplc="32E01E9E">
      <w:start w:val="4"/>
      <w:numFmt w:val="decimal"/>
      <w:lvlText w:val="%1"/>
      <w:lvlJc w:val="left"/>
    </w:lvl>
    <w:lvl w:ilvl="1" w:tplc="DB4C783A">
      <w:numFmt w:val="decimal"/>
      <w:lvlText w:val=""/>
      <w:lvlJc w:val="left"/>
    </w:lvl>
    <w:lvl w:ilvl="2" w:tplc="B93842A6">
      <w:numFmt w:val="decimal"/>
      <w:lvlText w:val=""/>
      <w:lvlJc w:val="left"/>
    </w:lvl>
    <w:lvl w:ilvl="3" w:tplc="2D429E2E">
      <w:numFmt w:val="decimal"/>
      <w:lvlText w:val=""/>
      <w:lvlJc w:val="left"/>
    </w:lvl>
    <w:lvl w:ilvl="4" w:tplc="BD9C7D74">
      <w:numFmt w:val="decimal"/>
      <w:lvlText w:val=""/>
      <w:lvlJc w:val="left"/>
    </w:lvl>
    <w:lvl w:ilvl="5" w:tplc="29E22682">
      <w:numFmt w:val="decimal"/>
      <w:lvlText w:val=""/>
      <w:lvlJc w:val="left"/>
    </w:lvl>
    <w:lvl w:ilvl="6" w:tplc="B6406E2E">
      <w:numFmt w:val="decimal"/>
      <w:lvlText w:val=""/>
      <w:lvlJc w:val="left"/>
    </w:lvl>
    <w:lvl w:ilvl="7" w:tplc="7DF46A6E">
      <w:numFmt w:val="decimal"/>
      <w:lvlText w:val=""/>
      <w:lvlJc w:val="left"/>
    </w:lvl>
    <w:lvl w:ilvl="8" w:tplc="9E8AB6D6">
      <w:numFmt w:val="decimal"/>
      <w:lvlText w:val=""/>
      <w:lvlJc w:val="left"/>
    </w:lvl>
  </w:abstractNum>
  <w:num w:numId="1">
    <w:abstractNumId w:val="12"/>
  </w:num>
  <w:num w:numId="2">
    <w:abstractNumId w:val="31"/>
  </w:num>
  <w:num w:numId="3">
    <w:abstractNumId w:val="24"/>
  </w:num>
  <w:num w:numId="4">
    <w:abstractNumId w:val="34"/>
  </w:num>
  <w:num w:numId="5">
    <w:abstractNumId w:val="33"/>
  </w:num>
  <w:num w:numId="6">
    <w:abstractNumId w:val="18"/>
  </w:num>
  <w:num w:numId="7">
    <w:abstractNumId w:val="4"/>
  </w:num>
  <w:num w:numId="8">
    <w:abstractNumId w:val="15"/>
  </w:num>
  <w:num w:numId="9">
    <w:abstractNumId w:val="7"/>
  </w:num>
  <w:num w:numId="10">
    <w:abstractNumId w:val="30"/>
  </w:num>
  <w:num w:numId="11">
    <w:abstractNumId w:val="6"/>
  </w:num>
  <w:num w:numId="12">
    <w:abstractNumId w:val="26"/>
  </w:num>
  <w:num w:numId="13">
    <w:abstractNumId w:val="29"/>
  </w:num>
  <w:num w:numId="14">
    <w:abstractNumId w:val="35"/>
  </w:num>
  <w:num w:numId="15">
    <w:abstractNumId w:val="36"/>
  </w:num>
  <w:num w:numId="16">
    <w:abstractNumId w:val="20"/>
  </w:num>
  <w:num w:numId="17">
    <w:abstractNumId w:val="14"/>
  </w:num>
  <w:num w:numId="18">
    <w:abstractNumId w:val="8"/>
  </w:num>
  <w:num w:numId="19">
    <w:abstractNumId w:val="11"/>
  </w:num>
  <w:num w:numId="20">
    <w:abstractNumId w:val="28"/>
  </w:num>
  <w:num w:numId="21">
    <w:abstractNumId w:val="1"/>
  </w:num>
  <w:num w:numId="22">
    <w:abstractNumId w:val="13"/>
  </w:num>
  <w:num w:numId="23">
    <w:abstractNumId w:val="3"/>
  </w:num>
  <w:num w:numId="24">
    <w:abstractNumId w:val="21"/>
  </w:num>
  <w:num w:numId="25">
    <w:abstractNumId w:val="2"/>
  </w:num>
  <w:num w:numId="26">
    <w:abstractNumId w:val="0"/>
  </w:num>
  <w:num w:numId="27">
    <w:abstractNumId w:val="32"/>
  </w:num>
  <w:num w:numId="28">
    <w:abstractNumId w:val="10"/>
  </w:num>
  <w:num w:numId="29">
    <w:abstractNumId w:val="9"/>
  </w:num>
  <w:num w:numId="30">
    <w:abstractNumId w:val="19"/>
  </w:num>
  <w:num w:numId="31">
    <w:abstractNumId w:val="22"/>
  </w:num>
  <w:num w:numId="32">
    <w:abstractNumId w:val="27"/>
  </w:num>
  <w:num w:numId="33">
    <w:abstractNumId w:val="23"/>
  </w:num>
  <w:num w:numId="34">
    <w:abstractNumId w:val="17"/>
  </w:num>
  <w:num w:numId="35">
    <w:abstractNumId w:val="5"/>
  </w:num>
  <w:num w:numId="36">
    <w:abstractNumId w:val="25"/>
  </w:num>
  <w:num w:numId="37">
    <w:abstractNumId w:val="1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useFELayout/>
  </w:compat>
  <w:rsids>
    <w:rsidRoot w:val="00C817AE"/>
    <w:rsid w:val="0031747D"/>
    <w:rsid w:val="00687C44"/>
    <w:rsid w:val="00725B77"/>
    <w:rsid w:val="00BF0167"/>
    <w:rsid w:val="00C817AE"/>
    <w:rsid w:val="00F16B2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6B2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D5BDC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D5BDC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16</Pages>
  <Words>3816</Words>
  <Characters>21756</Characters>
  <Application>Microsoft Office Word</Application>
  <DocSecurity>0</DocSecurity>
  <Lines>181</Lines>
  <Paragraphs>51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25521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1</cp:lastModifiedBy>
  <cp:revision>5</cp:revision>
  <dcterms:created xsi:type="dcterms:W3CDTF">2020-09-24T15:44:00Z</dcterms:created>
  <dcterms:modified xsi:type="dcterms:W3CDTF">2023-09-15T06:59:00Z</dcterms:modified>
</cp:coreProperties>
</file>